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45EAF" w14:textId="2371937D" w:rsidR="00920123" w:rsidRDefault="00A95D11" w:rsidP="008D317F">
      <w:pPr>
        <w:jc w:val="center"/>
      </w:pPr>
      <w:r>
        <w:rPr>
          <w:noProof/>
        </w:rPr>
        <w:drawing>
          <wp:inline distT="0" distB="0" distL="0" distR="0" wp14:anchorId="5243BE73" wp14:editId="0ECE8283">
            <wp:extent cx="4171950" cy="939800"/>
            <wp:effectExtent l="0" t="0" r="0" b="0"/>
            <wp:docPr id="1" name="Picture 1"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Hollow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71950" cy="939800"/>
                    </a:xfrm>
                    <a:prstGeom prst="rect">
                      <a:avLst/>
                    </a:prstGeom>
                    <a:noFill/>
                    <a:ln>
                      <a:noFill/>
                    </a:ln>
                  </pic:spPr>
                </pic:pic>
              </a:graphicData>
            </a:graphic>
          </wp:inline>
        </w:drawing>
      </w:r>
    </w:p>
    <w:p w14:paraId="1E212915" w14:textId="77777777" w:rsidR="008D317F" w:rsidRPr="008D317F" w:rsidRDefault="008D317F" w:rsidP="008D317F">
      <w:pPr>
        <w:jc w:val="center"/>
        <w:rPr>
          <w:sz w:val="16"/>
          <w:szCs w:val="16"/>
        </w:rPr>
      </w:pPr>
    </w:p>
    <w:p w14:paraId="7931C55F" w14:textId="77777777" w:rsidR="008D317F" w:rsidRDefault="008D317F" w:rsidP="008D317F">
      <w:pPr>
        <w:jc w:val="center"/>
        <w:rPr>
          <w:rFonts w:ascii="Bookman Old Style" w:hAnsi="Bookman Old Style" w:cs="Tahoma"/>
          <w:b/>
          <w:sz w:val="32"/>
          <w:szCs w:val="32"/>
        </w:rPr>
      </w:pPr>
      <w:r>
        <w:rPr>
          <w:rFonts w:ascii="Bookman Old Style" w:hAnsi="Bookman Old Style" w:cs="Tahoma"/>
          <w:b/>
          <w:sz w:val="32"/>
          <w:szCs w:val="32"/>
        </w:rPr>
        <w:t>HOMEOWNER’S ASSOCIATION</w:t>
      </w:r>
    </w:p>
    <w:p w14:paraId="056DB6F1" w14:textId="77777777" w:rsidR="008D317F" w:rsidRDefault="008D317F" w:rsidP="008D317F">
      <w:pPr>
        <w:jc w:val="center"/>
        <w:rPr>
          <w:rFonts w:ascii="Bookman Old Style" w:hAnsi="Bookman Old Style" w:cs="Tahoma"/>
          <w:b/>
        </w:rPr>
      </w:pPr>
      <w:smartTag w:uri="urn:schemas-microsoft-com:office:smarttags" w:element="place">
        <w:smartTag w:uri="urn:schemas-microsoft-com:office:smarttags" w:element="City">
          <w:r>
            <w:rPr>
              <w:rFonts w:ascii="Bookman Old Style" w:hAnsi="Bookman Old Style" w:cs="Tahoma"/>
              <w:b/>
            </w:rPr>
            <w:t>PARK CITY</w:t>
          </w:r>
        </w:smartTag>
        <w:r>
          <w:rPr>
            <w:rFonts w:ascii="Bookman Old Style" w:hAnsi="Bookman Old Style" w:cs="Tahoma"/>
            <w:b/>
          </w:rPr>
          <w:t xml:space="preserve">, </w:t>
        </w:r>
        <w:smartTag w:uri="urn:schemas-microsoft-com:office:smarttags" w:element="State">
          <w:r>
            <w:rPr>
              <w:rFonts w:ascii="Bookman Old Style" w:hAnsi="Bookman Old Style" w:cs="Tahoma"/>
              <w:b/>
            </w:rPr>
            <w:t>UTAH</w:t>
          </w:r>
        </w:smartTag>
      </w:smartTag>
    </w:p>
    <w:p w14:paraId="5D0FDE8A" w14:textId="77777777" w:rsidR="007718DB" w:rsidRPr="00BB44D4" w:rsidRDefault="007718DB" w:rsidP="008D317F">
      <w:pPr>
        <w:jc w:val="center"/>
        <w:rPr>
          <w:rFonts w:ascii="Bookman Old Style" w:hAnsi="Bookman Old Style" w:cs="Tahoma"/>
          <w:b/>
          <w:sz w:val="20"/>
          <w:szCs w:val="20"/>
        </w:rPr>
      </w:pPr>
    </w:p>
    <w:p w14:paraId="44D94DAB" w14:textId="496D28DE" w:rsidR="00AA4A3C" w:rsidRDefault="007718DB" w:rsidP="007718DB">
      <w:pPr>
        <w:jc w:val="center"/>
        <w:rPr>
          <w:rFonts w:ascii="Bookman Old Style" w:hAnsi="Bookman Old Style" w:cs="Tahoma"/>
          <w:b/>
          <w:sz w:val="28"/>
          <w:szCs w:val="28"/>
        </w:rPr>
      </w:pPr>
      <w:r>
        <w:rPr>
          <w:rFonts w:ascii="Bookman Old Style" w:hAnsi="Bookman Old Style" w:cs="Tahoma"/>
          <w:b/>
          <w:sz w:val="28"/>
          <w:szCs w:val="28"/>
        </w:rPr>
        <w:t>TRUSTEE MEETING</w:t>
      </w:r>
      <w:r w:rsidR="00376274">
        <w:rPr>
          <w:rFonts w:ascii="Bookman Old Style" w:hAnsi="Bookman Old Style" w:cs="Tahoma"/>
          <w:b/>
          <w:sz w:val="28"/>
          <w:szCs w:val="28"/>
        </w:rPr>
        <w:t xml:space="preserve"> </w:t>
      </w:r>
      <w:r w:rsidR="00397D9A">
        <w:rPr>
          <w:rFonts w:ascii="Bookman Old Style" w:hAnsi="Bookman Old Style" w:cs="Tahoma"/>
          <w:b/>
          <w:sz w:val="28"/>
          <w:szCs w:val="28"/>
        </w:rPr>
        <w:t>April 7</w:t>
      </w:r>
      <w:r w:rsidR="00C77231">
        <w:rPr>
          <w:rFonts w:ascii="Bookman Old Style" w:hAnsi="Bookman Old Style" w:cs="Tahoma"/>
          <w:b/>
          <w:sz w:val="28"/>
          <w:szCs w:val="28"/>
        </w:rPr>
        <w:t>, 2021</w:t>
      </w:r>
    </w:p>
    <w:p w14:paraId="5F85646C" w14:textId="77777777" w:rsidR="007718DB" w:rsidRPr="007718DB" w:rsidRDefault="007718DB" w:rsidP="007718DB">
      <w:pPr>
        <w:jc w:val="center"/>
        <w:rPr>
          <w:rFonts w:ascii="Bookman Old Style" w:hAnsi="Bookman Old Style" w:cs="Tahoma"/>
          <w:b/>
          <w:sz w:val="28"/>
          <w:szCs w:val="28"/>
          <w:u w:val="single"/>
        </w:rPr>
      </w:pPr>
      <w:r w:rsidRPr="007718DB">
        <w:rPr>
          <w:rFonts w:ascii="Bookman Old Style" w:hAnsi="Bookman Old Style" w:cs="Tahoma"/>
          <w:b/>
          <w:sz w:val="28"/>
          <w:szCs w:val="28"/>
          <w:u w:val="single"/>
        </w:rPr>
        <w:t>MINUTES</w:t>
      </w:r>
    </w:p>
    <w:p w14:paraId="1B6A7221" w14:textId="77777777" w:rsidR="007718DB" w:rsidRDefault="007718DB" w:rsidP="008D317F">
      <w:pPr>
        <w:jc w:val="center"/>
        <w:rPr>
          <w:b/>
          <w:sz w:val="20"/>
          <w:szCs w:val="20"/>
        </w:rPr>
      </w:pPr>
    </w:p>
    <w:p w14:paraId="2C2F3108" w14:textId="7F879251" w:rsidR="004F0D17" w:rsidRDefault="00D63E6B" w:rsidP="007718DB">
      <w:pPr>
        <w:rPr>
          <w:sz w:val="28"/>
          <w:szCs w:val="28"/>
        </w:rPr>
      </w:pPr>
      <w:r>
        <w:rPr>
          <w:sz w:val="28"/>
          <w:szCs w:val="28"/>
        </w:rPr>
        <w:t xml:space="preserve">The </w:t>
      </w:r>
      <w:r w:rsidR="007718DB">
        <w:rPr>
          <w:sz w:val="28"/>
          <w:szCs w:val="28"/>
        </w:rPr>
        <w:t xml:space="preserve">Bear Hollow Village Board of Trustee’s convened </w:t>
      </w:r>
      <w:r w:rsidR="008818B7">
        <w:rPr>
          <w:sz w:val="28"/>
          <w:szCs w:val="28"/>
        </w:rPr>
        <w:t xml:space="preserve">a Meeting </w:t>
      </w:r>
      <w:r w:rsidR="007718DB">
        <w:rPr>
          <w:sz w:val="28"/>
          <w:szCs w:val="28"/>
        </w:rPr>
        <w:t>on</w:t>
      </w:r>
      <w:r w:rsidR="00E06079">
        <w:rPr>
          <w:sz w:val="28"/>
          <w:szCs w:val="28"/>
        </w:rPr>
        <w:t xml:space="preserve"> </w:t>
      </w:r>
      <w:r w:rsidR="00397D9A">
        <w:rPr>
          <w:sz w:val="28"/>
          <w:szCs w:val="28"/>
        </w:rPr>
        <w:t>Wedne</w:t>
      </w:r>
      <w:r w:rsidR="004F0D17">
        <w:rPr>
          <w:sz w:val="28"/>
          <w:szCs w:val="28"/>
        </w:rPr>
        <w:t>s</w:t>
      </w:r>
      <w:r w:rsidR="00255740">
        <w:rPr>
          <w:sz w:val="28"/>
          <w:szCs w:val="28"/>
        </w:rPr>
        <w:t xml:space="preserve">day </w:t>
      </w:r>
      <w:r w:rsidR="00397D9A">
        <w:rPr>
          <w:sz w:val="28"/>
          <w:szCs w:val="28"/>
        </w:rPr>
        <w:t>April 7</w:t>
      </w:r>
      <w:r w:rsidR="007718DB">
        <w:rPr>
          <w:sz w:val="28"/>
          <w:szCs w:val="28"/>
        </w:rPr>
        <w:t>, 20</w:t>
      </w:r>
      <w:r w:rsidR="00376274">
        <w:rPr>
          <w:sz w:val="28"/>
          <w:szCs w:val="28"/>
        </w:rPr>
        <w:t>2</w:t>
      </w:r>
      <w:r w:rsidR="004F0D17">
        <w:rPr>
          <w:sz w:val="28"/>
          <w:szCs w:val="28"/>
        </w:rPr>
        <w:t>1</w:t>
      </w:r>
      <w:r w:rsidR="004C036F">
        <w:rPr>
          <w:sz w:val="28"/>
          <w:szCs w:val="28"/>
        </w:rPr>
        <w:t xml:space="preserve"> at </w:t>
      </w:r>
      <w:r w:rsidR="00397D9A">
        <w:rPr>
          <w:sz w:val="28"/>
          <w:szCs w:val="28"/>
        </w:rPr>
        <w:t>7</w:t>
      </w:r>
      <w:r w:rsidR="004D1E78">
        <w:rPr>
          <w:sz w:val="28"/>
          <w:szCs w:val="28"/>
        </w:rPr>
        <w:t>:</w:t>
      </w:r>
      <w:r w:rsidR="004F0D17">
        <w:rPr>
          <w:sz w:val="28"/>
          <w:szCs w:val="28"/>
        </w:rPr>
        <w:t>05</w:t>
      </w:r>
      <w:r w:rsidR="004D1E78">
        <w:rPr>
          <w:sz w:val="28"/>
          <w:szCs w:val="28"/>
        </w:rPr>
        <w:t>PM</w:t>
      </w:r>
      <w:r w:rsidR="00E2208A">
        <w:rPr>
          <w:sz w:val="28"/>
          <w:szCs w:val="28"/>
        </w:rPr>
        <w:t xml:space="preserve"> </w:t>
      </w:r>
      <w:r w:rsidR="004F0D17">
        <w:rPr>
          <w:sz w:val="28"/>
          <w:szCs w:val="28"/>
        </w:rPr>
        <w:t>via Zoom videoconference</w:t>
      </w:r>
      <w:r w:rsidR="00E06079">
        <w:rPr>
          <w:sz w:val="28"/>
          <w:szCs w:val="28"/>
        </w:rPr>
        <w:t xml:space="preserve">.  </w:t>
      </w:r>
      <w:r w:rsidR="00CB6B74">
        <w:rPr>
          <w:sz w:val="28"/>
          <w:szCs w:val="28"/>
        </w:rPr>
        <w:t>T</w:t>
      </w:r>
      <w:r w:rsidR="00E06079">
        <w:rPr>
          <w:sz w:val="28"/>
          <w:szCs w:val="28"/>
        </w:rPr>
        <w:t>rustee’s</w:t>
      </w:r>
      <w:r w:rsidR="00376274">
        <w:rPr>
          <w:sz w:val="28"/>
          <w:szCs w:val="28"/>
        </w:rPr>
        <w:t xml:space="preserve"> </w:t>
      </w:r>
      <w:r w:rsidR="001009C8">
        <w:rPr>
          <w:sz w:val="28"/>
          <w:szCs w:val="28"/>
        </w:rPr>
        <w:t>Greg Watkins,</w:t>
      </w:r>
      <w:r w:rsidR="007718DB">
        <w:rPr>
          <w:sz w:val="28"/>
          <w:szCs w:val="28"/>
        </w:rPr>
        <w:t xml:space="preserve"> </w:t>
      </w:r>
      <w:r w:rsidR="004F0D17">
        <w:rPr>
          <w:sz w:val="28"/>
          <w:szCs w:val="28"/>
        </w:rPr>
        <w:t>John Molenaa</w:t>
      </w:r>
      <w:r w:rsidR="00376274">
        <w:rPr>
          <w:sz w:val="28"/>
          <w:szCs w:val="28"/>
        </w:rPr>
        <w:t>r</w:t>
      </w:r>
      <w:r w:rsidR="004F0D17">
        <w:rPr>
          <w:sz w:val="28"/>
          <w:szCs w:val="28"/>
        </w:rPr>
        <w:t>, Jody Lodrick</w:t>
      </w:r>
      <w:r w:rsidR="00397D9A">
        <w:rPr>
          <w:sz w:val="28"/>
          <w:szCs w:val="28"/>
        </w:rPr>
        <w:t>, Karen Malm</w:t>
      </w:r>
      <w:r w:rsidR="00376274">
        <w:rPr>
          <w:sz w:val="28"/>
          <w:szCs w:val="28"/>
        </w:rPr>
        <w:t xml:space="preserve"> </w:t>
      </w:r>
      <w:r>
        <w:rPr>
          <w:sz w:val="28"/>
          <w:szCs w:val="28"/>
        </w:rPr>
        <w:t xml:space="preserve">and </w:t>
      </w:r>
      <w:r w:rsidR="007718DB">
        <w:rPr>
          <w:sz w:val="28"/>
          <w:szCs w:val="28"/>
        </w:rPr>
        <w:t>How</w:t>
      </w:r>
      <w:r>
        <w:rPr>
          <w:sz w:val="28"/>
          <w:szCs w:val="28"/>
        </w:rPr>
        <w:t>ard</w:t>
      </w:r>
      <w:r w:rsidR="007718DB">
        <w:rPr>
          <w:sz w:val="28"/>
          <w:szCs w:val="28"/>
        </w:rPr>
        <w:t xml:space="preserve"> Butt</w:t>
      </w:r>
      <w:r w:rsidR="001009C8">
        <w:rPr>
          <w:sz w:val="28"/>
          <w:szCs w:val="28"/>
        </w:rPr>
        <w:t xml:space="preserve"> </w:t>
      </w:r>
      <w:r w:rsidR="007718DB">
        <w:rPr>
          <w:sz w:val="28"/>
          <w:szCs w:val="28"/>
        </w:rPr>
        <w:t xml:space="preserve">were in attendance.  </w:t>
      </w:r>
    </w:p>
    <w:p w14:paraId="1C5D4507" w14:textId="412DD5F7" w:rsidR="004F0D17" w:rsidRPr="0040613C" w:rsidRDefault="004F0D17" w:rsidP="007718DB">
      <w:pPr>
        <w:rPr>
          <w:sz w:val="20"/>
          <w:szCs w:val="20"/>
        </w:rPr>
      </w:pPr>
    </w:p>
    <w:p w14:paraId="32AAB84F" w14:textId="01B43D1C" w:rsidR="00397D9A" w:rsidRDefault="004F0D17" w:rsidP="007718DB">
      <w:pPr>
        <w:rPr>
          <w:sz w:val="28"/>
          <w:szCs w:val="28"/>
        </w:rPr>
      </w:pPr>
      <w:r>
        <w:rPr>
          <w:sz w:val="28"/>
          <w:szCs w:val="28"/>
        </w:rPr>
        <w:t xml:space="preserve">This meeting was convened for the Trustees to review </w:t>
      </w:r>
      <w:r w:rsidR="00397D9A">
        <w:rPr>
          <w:sz w:val="28"/>
          <w:szCs w:val="28"/>
        </w:rPr>
        <w:t xml:space="preserve">and possibly finalize </w:t>
      </w:r>
      <w:r>
        <w:rPr>
          <w:sz w:val="28"/>
          <w:szCs w:val="28"/>
        </w:rPr>
        <w:t>proposed changes to several of the HOA Policies now in effect.</w:t>
      </w:r>
      <w:r w:rsidR="0040613C">
        <w:rPr>
          <w:sz w:val="28"/>
          <w:szCs w:val="28"/>
        </w:rPr>
        <w:t xml:space="preserve">  </w:t>
      </w:r>
      <w:r w:rsidR="00397D9A">
        <w:rPr>
          <w:sz w:val="28"/>
          <w:szCs w:val="28"/>
        </w:rPr>
        <w:t xml:space="preserve">The Bear Hollow Village Owners were invited to participate in the meeting via email sent to all Owners.  The following Owners signed in and participated in the </w:t>
      </w:r>
      <w:r w:rsidR="00234AAD">
        <w:rPr>
          <w:sz w:val="28"/>
          <w:szCs w:val="28"/>
        </w:rPr>
        <w:t xml:space="preserve">Zoom </w:t>
      </w:r>
      <w:r w:rsidR="00397D9A">
        <w:rPr>
          <w:sz w:val="28"/>
          <w:szCs w:val="28"/>
        </w:rPr>
        <w:t>meeting:</w:t>
      </w:r>
    </w:p>
    <w:p w14:paraId="2E29E90B" w14:textId="18DE10E8" w:rsidR="00397D9A" w:rsidRPr="0040613C" w:rsidRDefault="00397D9A" w:rsidP="007718DB">
      <w:pPr>
        <w:rPr>
          <w:sz w:val="20"/>
          <w:szCs w:val="20"/>
        </w:rPr>
      </w:pPr>
    </w:p>
    <w:p w14:paraId="1A3B59D1" w14:textId="7AF91719" w:rsidR="00397D9A" w:rsidRDefault="00397D9A" w:rsidP="007718DB">
      <w:pPr>
        <w:rPr>
          <w:sz w:val="28"/>
          <w:szCs w:val="28"/>
        </w:rPr>
      </w:pPr>
      <w:r>
        <w:rPr>
          <w:sz w:val="28"/>
          <w:szCs w:val="28"/>
        </w:rPr>
        <w:t>Mike Axelrood</w:t>
      </w:r>
      <w:r>
        <w:rPr>
          <w:sz w:val="28"/>
          <w:szCs w:val="28"/>
        </w:rPr>
        <w:tab/>
        <w:t xml:space="preserve">            Don &amp; Cindi Chittenden       Dawn Estelle</w:t>
      </w:r>
    </w:p>
    <w:p w14:paraId="40F81C62" w14:textId="6CBB4BF6" w:rsidR="00397D9A" w:rsidRDefault="00397D9A" w:rsidP="007718DB">
      <w:pPr>
        <w:rPr>
          <w:sz w:val="28"/>
          <w:szCs w:val="28"/>
        </w:rPr>
      </w:pPr>
      <w:r>
        <w:rPr>
          <w:sz w:val="28"/>
          <w:szCs w:val="28"/>
        </w:rPr>
        <w:t>Dawn Faulconer</w:t>
      </w:r>
      <w:r>
        <w:rPr>
          <w:sz w:val="28"/>
          <w:szCs w:val="28"/>
        </w:rPr>
        <w:tab/>
      </w:r>
      <w:r>
        <w:rPr>
          <w:sz w:val="28"/>
          <w:szCs w:val="28"/>
        </w:rPr>
        <w:tab/>
        <w:t xml:space="preserve">  Paul Gardner</w:t>
      </w:r>
      <w:r>
        <w:rPr>
          <w:sz w:val="28"/>
          <w:szCs w:val="28"/>
        </w:rPr>
        <w:tab/>
      </w:r>
      <w:r>
        <w:rPr>
          <w:sz w:val="28"/>
          <w:szCs w:val="28"/>
        </w:rPr>
        <w:tab/>
        <w:t xml:space="preserve">       Ken Grant</w:t>
      </w:r>
    </w:p>
    <w:p w14:paraId="685E0364" w14:textId="137E198C" w:rsidR="00397D9A" w:rsidRDefault="00397D9A" w:rsidP="007718DB">
      <w:pPr>
        <w:rPr>
          <w:sz w:val="28"/>
          <w:szCs w:val="28"/>
        </w:rPr>
      </w:pPr>
      <w:r>
        <w:rPr>
          <w:sz w:val="28"/>
          <w:szCs w:val="28"/>
        </w:rPr>
        <w:t>Greg Head</w:t>
      </w:r>
      <w:r>
        <w:rPr>
          <w:sz w:val="28"/>
          <w:szCs w:val="28"/>
        </w:rPr>
        <w:tab/>
      </w:r>
      <w:r>
        <w:rPr>
          <w:sz w:val="28"/>
          <w:szCs w:val="28"/>
        </w:rPr>
        <w:tab/>
      </w:r>
      <w:r>
        <w:rPr>
          <w:sz w:val="28"/>
          <w:szCs w:val="28"/>
        </w:rPr>
        <w:tab/>
        <w:t xml:space="preserve">  Tom Idzorek</w:t>
      </w:r>
      <w:r>
        <w:rPr>
          <w:sz w:val="28"/>
          <w:szCs w:val="28"/>
        </w:rPr>
        <w:tab/>
      </w:r>
      <w:r>
        <w:rPr>
          <w:sz w:val="28"/>
          <w:szCs w:val="28"/>
        </w:rPr>
        <w:tab/>
        <w:t xml:space="preserve">       Steve Kupec</w:t>
      </w:r>
      <w:r>
        <w:rPr>
          <w:sz w:val="28"/>
          <w:szCs w:val="28"/>
        </w:rPr>
        <w:tab/>
      </w:r>
      <w:r>
        <w:rPr>
          <w:sz w:val="28"/>
          <w:szCs w:val="28"/>
        </w:rPr>
        <w:tab/>
        <w:t xml:space="preserve">       Josh LeDuff</w:t>
      </w:r>
      <w:r>
        <w:rPr>
          <w:sz w:val="28"/>
          <w:szCs w:val="28"/>
        </w:rPr>
        <w:tab/>
      </w:r>
      <w:r>
        <w:rPr>
          <w:sz w:val="28"/>
          <w:szCs w:val="28"/>
        </w:rPr>
        <w:tab/>
      </w:r>
      <w:r>
        <w:rPr>
          <w:sz w:val="28"/>
          <w:szCs w:val="28"/>
        </w:rPr>
        <w:tab/>
        <w:t xml:space="preserve">  Beryt Nisenson</w:t>
      </w:r>
      <w:r>
        <w:rPr>
          <w:sz w:val="28"/>
          <w:szCs w:val="28"/>
        </w:rPr>
        <w:tab/>
      </w:r>
      <w:r>
        <w:rPr>
          <w:sz w:val="28"/>
          <w:szCs w:val="28"/>
        </w:rPr>
        <w:tab/>
        <w:t xml:space="preserve">       Kirsty Pickering</w:t>
      </w:r>
    </w:p>
    <w:p w14:paraId="67A6D025" w14:textId="5D0B428B" w:rsidR="00397D9A" w:rsidRDefault="00397D9A" w:rsidP="007718DB">
      <w:pPr>
        <w:rPr>
          <w:sz w:val="28"/>
          <w:szCs w:val="28"/>
        </w:rPr>
      </w:pPr>
      <w:r>
        <w:rPr>
          <w:sz w:val="28"/>
          <w:szCs w:val="28"/>
        </w:rPr>
        <w:t>Paul Scott</w:t>
      </w:r>
      <w:r>
        <w:rPr>
          <w:sz w:val="28"/>
          <w:szCs w:val="28"/>
        </w:rPr>
        <w:tab/>
      </w:r>
      <w:r>
        <w:rPr>
          <w:sz w:val="28"/>
          <w:szCs w:val="28"/>
        </w:rPr>
        <w:tab/>
      </w:r>
      <w:r>
        <w:rPr>
          <w:sz w:val="28"/>
          <w:szCs w:val="28"/>
        </w:rPr>
        <w:tab/>
        <w:t xml:space="preserve">  Joe &amp; Liz Venturato              Winter Vinecki</w:t>
      </w:r>
    </w:p>
    <w:p w14:paraId="1404A890" w14:textId="78902113" w:rsidR="00397D9A" w:rsidRDefault="00397D9A" w:rsidP="007718DB">
      <w:pPr>
        <w:rPr>
          <w:sz w:val="28"/>
          <w:szCs w:val="28"/>
        </w:rPr>
      </w:pPr>
      <w:r>
        <w:rPr>
          <w:sz w:val="28"/>
          <w:szCs w:val="28"/>
        </w:rPr>
        <w:t>Sandra Vogt</w:t>
      </w:r>
      <w:r>
        <w:rPr>
          <w:sz w:val="28"/>
          <w:szCs w:val="28"/>
        </w:rPr>
        <w:tab/>
      </w:r>
      <w:r>
        <w:rPr>
          <w:sz w:val="28"/>
          <w:szCs w:val="28"/>
        </w:rPr>
        <w:tab/>
      </w:r>
      <w:r>
        <w:rPr>
          <w:sz w:val="28"/>
          <w:szCs w:val="28"/>
        </w:rPr>
        <w:tab/>
        <w:t xml:space="preserve">  Sara West</w:t>
      </w:r>
    </w:p>
    <w:p w14:paraId="4C51D654" w14:textId="7A983B3D" w:rsidR="0040613C" w:rsidRPr="0040613C" w:rsidRDefault="0040613C" w:rsidP="007718DB">
      <w:pPr>
        <w:rPr>
          <w:sz w:val="20"/>
          <w:szCs w:val="20"/>
        </w:rPr>
      </w:pPr>
    </w:p>
    <w:p w14:paraId="3D25947D" w14:textId="6F2A7FEB" w:rsidR="0040613C" w:rsidRDefault="0040613C" w:rsidP="007718DB">
      <w:pPr>
        <w:rPr>
          <w:sz w:val="28"/>
          <w:szCs w:val="28"/>
        </w:rPr>
      </w:pPr>
      <w:r>
        <w:rPr>
          <w:sz w:val="28"/>
          <w:szCs w:val="28"/>
        </w:rPr>
        <w:t>Owner Eric Iverson contacted Howie via email and advised he would be unable to attend the meeting but would like the following comments included in the meeting Minutes:</w:t>
      </w:r>
    </w:p>
    <w:p w14:paraId="23D987AB" w14:textId="77777777" w:rsidR="0040613C" w:rsidRPr="0040613C" w:rsidRDefault="0040613C" w:rsidP="0040613C">
      <w:pPr>
        <w:shd w:val="clear" w:color="auto" w:fill="FFFFFF"/>
        <w:rPr>
          <w:rFonts w:ascii="Arial" w:hAnsi="Arial" w:cs="Arial"/>
          <w:i/>
          <w:iCs/>
          <w:color w:val="000000"/>
        </w:rPr>
      </w:pPr>
      <w:r>
        <w:rPr>
          <w:rFonts w:ascii="Arial" w:hAnsi="Arial" w:cs="Arial"/>
          <w:color w:val="000000"/>
          <w:sz w:val="18"/>
          <w:szCs w:val="18"/>
        </w:rPr>
        <w:br/>
      </w:r>
      <w:r w:rsidRPr="0040613C">
        <w:rPr>
          <w:rFonts w:ascii="Arial" w:hAnsi="Arial" w:cs="Arial"/>
          <w:i/>
          <w:iCs/>
          <w:color w:val="000000"/>
        </w:rPr>
        <w:t>I absolutely agree with the proposed changes to the Bear Hollow Village HOA policies.  Noise issues have become a frequent problem with nightly, and or short term rentals in Bear Hollow.  Often the root cause for these issues occurring, stem from the Owner, and or Property Manager not adequately advising the renters of the Community rules, and Summit County Noise Ordinance.  In the case where there is no local property manager, there is obviously even less communication between the owner, and their guests.  The Summit County Sheriff’s Office is responsive to these issues, but it a waste of their resources to be policing poorly managed short term rentals, and it reflects poorly on our community as a whole.  I think that requiring a local property manager as a point of contact for short term rentals issues is a great idea, and a good first step towards improving the frequency of noise violations. </w:t>
      </w:r>
    </w:p>
    <w:p w14:paraId="6B367D8B" w14:textId="77777777" w:rsidR="0040613C" w:rsidRDefault="0040613C" w:rsidP="0040613C">
      <w:pPr>
        <w:shd w:val="clear" w:color="auto" w:fill="FFFFFF"/>
        <w:rPr>
          <w:rFonts w:ascii="Arial" w:hAnsi="Arial" w:cs="Arial"/>
          <w:color w:val="000000"/>
          <w:sz w:val="18"/>
          <w:szCs w:val="18"/>
        </w:rPr>
      </w:pPr>
    </w:p>
    <w:p w14:paraId="26E00DCB" w14:textId="529CA1B6" w:rsidR="00234AAD" w:rsidRDefault="00234AAD" w:rsidP="007718DB">
      <w:pPr>
        <w:rPr>
          <w:sz w:val="28"/>
          <w:szCs w:val="28"/>
        </w:rPr>
      </w:pPr>
      <w:r>
        <w:rPr>
          <w:sz w:val="28"/>
          <w:szCs w:val="28"/>
        </w:rPr>
        <w:lastRenderedPageBreak/>
        <w:t>Howie introduced Karen Malm as a new Trustee appointed to fill the remaining term of Susan Worthington who recently resigned her Trustee position.</w:t>
      </w:r>
    </w:p>
    <w:p w14:paraId="5DF4ACFD" w14:textId="0E9D5901" w:rsidR="00234AAD" w:rsidRDefault="00234AAD" w:rsidP="007718DB">
      <w:pPr>
        <w:rPr>
          <w:sz w:val="28"/>
          <w:szCs w:val="28"/>
        </w:rPr>
      </w:pPr>
    </w:p>
    <w:p w14:paraId="456C2ED7" w14:textId="7D200D35" w:rsidR="00234AAD" w:rsidRDefault="00234AAD" w:rsidP="007718DB">
      <w:pPr>
        <w:rPr>
          <w:sz w:val="28"/>
          <w:szCs w:val="28"/>
        </w:rPr>
      </w:pPr>
      <w:r>
        <w:rPr>
          <w:sz w:val="28"/>
          <w:szCs w:val="28"/>
        </w:rPr>
        <w:t>Howie explained that the Trustees are proposing changes to several HOA Policies – he will read each Policy language change – ask if there is any comment or concerns from the Owners – and then ask the Trustees to vote on the proposed Policy change.</w:t>
      </w:r>
    </w:p>
    <w:p w14:paraId="3D85E62D" w14:textId="54DC1660" w:rsidR="00A003BA" w:rsidRPr="00D809D6" w:rsidRDefault="00A003BA" w:rsidP="007718DB">
      <w:pPr>
        <w:rPr>
          <w:sz w:val="20"/>
          <w:szCs w:val="20"/>
        </w:rPr>
      </w:pPr>
    </w:p>
    <w:p w14:paraId="1A534C66" w14:textId="2A59788E" w:rsidR="00A003BA" w:rsidRDefault="00A003BA" w:rsidP="007718DB">
      <w:pPr>
        <w:rPr>
          <w:sz w:val="28"/>
          <w:szCs w:val="28"/>
        </w:rPr>
      </w:pPr>
      <w:r>
        <w:rPr>
          <w:sz w:val="28"/>
          <w:szCs w:val="28"/>
        </w:rPr>
        <w:t>The following additional information was recommended for the Property Registration Policy:</w:t>
      </w:r>
    </w:p>
    <w:p w14:paraId="4572A8CA" w14:textId="77777777" w:rsidR="00A003BA" w:rsidRPr="00D809D6" w:rsidRDefault="00A003BA" w:rsidP="007718DB">
      <w:pPr>
        <w:rPr>
          <w:sz w:val="20"/>
          <w:szCs w:val="20"/>
        </w:rPr>
      </w:pPr>
    </w:p>
    <w:p w14:paraId="217A91D6" w14:textId="77777777" w:rsidR="00A003BA" w:rsidRDefault="00A003BA" w:rsidP="00A003BA">
      <w:pPr>
        <w:rPr>
          <w:b/>
          <w:bCs/>
        </w:rPr>
      </w:pPr>
      <w:r w:rsidRPr="00C816E8">
        <w:rPr>
          <w:b/>
          <w:bCs/>
        </w:rPr>
        <w:t xml:space="preserve">7.   Owners are specifically reminded that the Summit County Noise Ordinance </w:t>
      </w:r>
    </w:p>
    <w:p w14:paraId="76397C8E" w14:textId="77777777" w:rsidR="00A003BA" w:rsidRDefault="00A003BA" w:rsidP="00A003BA">
      <w:pPr>
        <w:rPr>
          <w:b/>
          <w:bCs/>
        </w:rPr>
      </w:pPr>
      <w:r>
        <w:rPr>
          <w:b/>
          <w:bCs/>
        </w:rPr>
        <w:t xml:space="preserve">     </w:t>
      </w:r>
      <w:r w:rsidRPr="00C816E8">
        <w:rPr>
          <w:b/>
          <w:bCs/>
        </w:rPr>
        <w:t xml:space="preserve">(5-3-1) specifically prohibits excessive noise between the hours 9:00PM and </w:t>
      </w:r>
      <w:r>
        <w:rPr>
          <w:b/>
          <w:bCs/>
        </w:rPr>
        <w:t xml:space="preserve">   </w:t>
      </w:r>
    </w:p>
    <w:p w14:paraId="166C4E2C" w14:textId="77777777" w:rsidR="00A003BA" w:rsidRDefault="00A003BA" w:rsidP="00A003BA">
      <w:pPr>
        <w:rPr>
          <w:b/>
          <w:bCs/>
        </w:rPr>
      </w:pPr>
      <w:r>
        <w:rPr>
          <w:b/>
          <w:bCs/>
        </w:rPr>
        <w:t xml:space="preserve">      </w:t>
      </w:r>
      <w:r w:rsidRPr="00C816E8">
        <w:rPr>
          <w:b/>
          <w:bCs/>
        </w:rPr>
        <w:t>7:00AM MST.</w:t>
      </w:r>
      <w:r>
        <w:rPr>
          <w:b/>
          <w:bCs/>
        </w:rPr>
        <w:t xml:space="preserve">   </w:t>
      </w:r>
      <w:r w:rsidRPr="00C816E8">
        <w:rPr>
          <w:b/>
          <w:bCs/>
        </w:rPr>
        <w:t xml:space="preserve">The entire Ordinance is posted on the HOA website  </w:t>
      </w:r>
      <w:r>
        <w:rPr>
          <w:b/>
          <w:bCs/>
        </w:rPr>
        <w:t xml:space="preserve"> </w:t>
      </w:r>
    </w:p>
    <w:p w14:paraId="53FFA7C1" w14:textId="77777777" w:rsidR="00A003BA" w:rsidRDefault="00A003BA" w:rsidP="00A003BA">
      <w:pPr>
        <w:rPr>
          <w:b/>
          <w:bCs/>
        </w:rPr>
      </w:pPr>
      <w:r>
        <w:rPr>
          <w:b/>
          <w:bCs/>
        </w:rPr>
        <w:t xml:space="preserve">       </w:t>
      </w:r>
      <w:hyperlink r:id="rId7" w:history="1">
        <w:r w:rsidRPr="00D1628C">
          <w:rPr>
            <w:rStyle w:val="Hyperlink"/>
            <w:b/>
            <w:bCs/>
          </w:rPr>
          <w:t>www.bhvhoa.com</w:t>
        </w:r>
      </w:hyperlink>
      <w:r w:rsidRPr="00C816E8">
        <w:rPr>
          <w:b/>
          <w:bCs/>
        </w:rPr>
        <w:t xml:space="preserve">  for review.</w:t>
      </w:r>
      <w:r>
        <w:rPr>
          <w:b/>
          <w:bCs/>
        </w:rPr>
        <w:t xml:space="preserve">  </w:t>
      </w:r>
      <w:r w:rsidRPr="00C816E8">
        <w:rPr>
          <w:b/>
          <w:bCs/>
        </w:rPr>
        <w:t xml:space="preserve">All Owners and their renters are expected to be </w:t>
      </w:r>
    </w:p>
    <w:p w14:paraId="11D372AE" w14:textId="77777777" w:rsidR="00A003BA" w:rsidRDefault="00A003BA" w:rsidP="00A003BA">
      <w:pPr>
        <w:rPr>
          <w:b/>
          <w:bCs/>
        </w:rPr>
      </w:pPr>
      <w:r>
        <w:rPr>
          <w:b/>
          <w:bCs/>
        </w:rPr>
        <w:t xml:space="preserve">        </w:t>
      </w:r>
      <w:r w:rsidRPr="00C816E8">
        <w:rPr>
          <w:b/>
          <w:bCs/>
        </w:rPr>
        <w:t>fully aware of the Ordinance and in compliance with it at all times.</w:t>
      </w:r>
    </w:p>
    <w:p w14:paraId="619BE3EF" w14:textId="77777777" w:rsidR="00A003BA" w:rsidRPr="00C816E8" w:rsidRDefault="00A003BA" w:rsidP="00A003BA">
      <w:pPr>
        <w:rPr>
          <w:b/>
          <w:bCs/>
        </w:rPr>
      </w:pPr>
    </w:p>
    <w:p w14:paraId="34844508" w14:textId="25F2F6E5" w:rsidR="00A003BA" w:rsidRDefault="00A003BA" w:rsidP="00A003BA">
      <w:pPr>
        <w:rPr>
          <w:b/>
          <w:bCs/>
        </w:rPr>
      </w:pPr>
      <w:r w:rsidRPr="00C816E8">
        <w:rPr>
          <w:b/>
          <w:bCs/>
        </w:rPr>
        <w:t xml:space="preserve">8. </w:t>
      </w:r>
      <w:r>
        <w:rPr>
          <w:b/>
          <w:bCs/>
        </w:rPr>
        <w:t xml:space="preserve">Owners renting their properties on a </w:t>
      </w:r>
      <w:r w:rsidRPr="00C816E8">
        <w:rPr>
          <w:b/>
          <w:bCs/>
        </w:rPr>
        <w:t xml:space="preserve"> Property Rented / Short Term Basis </w:t>
      </w:r>
      <w:r>
        <w:rPr>
          <w:b/>
          <w:bCs/>
        </w:rPr>
        <w:t xml:space="preserve">via AIRBNB, VRBO or other similar web based services </w:t>
      </w:r>
      <w:r w:rsidRPr="00C816E8">
        <w:rPr>
          <w:b/>
          <w:bCs/>
        </w:rPr>
        <w:t>must have a designated emergency contact person / local person who is a resident of the State of</w:t>
      </w:r>
      <w:r>
        <w:rPr>
          <w:b/>
          <w:bCs/>
        </w:rPr>
        <w:t xml:space="preserve"> </w:t>
      </w:r>
      <w:r w:rsidRPr="00C816E8">
        <w:rPr>
          <w:b/>
          <w:bCs/>
        </w:rPr>
        <w:t>Utah and located within 1 hours drive of Bear Hollow Village ( within 50 miles) or a professional property management company available to respond to any emergency or complaints associated with their Bear Hollow Village property while rented.  The designated emergency contact person or property management company representatives</w:t>
      </w:r>
      <w:r>
        <w:rPr>
          <w:b/>
          <w:bCs/>
        </w:rPr>
        <w:t xml:space="preserve"> </w:t>
      </w:r>
      <w:r w:rsidRPr="00C816E8">
        <w:rPr>
          <w:b/>
          <w:bCs/>
        </w:rPr>
        <w:t>name/address/contact phone #/contact email must be provided to the HOA as part of</w:t>
      </w:r>
      <w:r>
        <w:rPr>
          <w:b/>
          <w:bCs/>
        </w:rPr>
        <w:t xml:space="preserve"> </w:t>
      </w:r>
      <w:r w:rsidRPr="00C816E8">
        <w:rPr>
          <w:b/>
          <w:bCs/>
        </w:rPr>
        <w:t>their property registration form.</w:t>
      </w:r>
    </w:p>
    <w:p w14:paraId="74F66E21" w14:textId="2CEBD802" w:rsidR="00234AAD" w:rsidRDefault="00234AAD" w:rsidP="00A003BA">
      <w:pPr>
        <w:rPr>
          <w:b/>
          <w:bCs/>
        </w:rPr>
      </w:pPr>
    </w:p>
    <w:p w14:paraId="6ECA8D7B" w14:textId="49BFE94C" w:rsidR="00234AAD" w:rsidRPr="00234AAD" w:rsidRDefault="00234AAD" w:rsidP="00A003BA">
      <w:bookmarkStart w:id="0" w:name="_Hlk69403724"/>
      <w:r w:rsidRPr="00234AAD">
        <w:t>There was brief discussion with the Owners to clarify the new language – but there was no opposition expressed.</w:t>
      </w:r>
    </w:p>
    <w:p w14:paraId="6265EDC3" w14:textId="7B5F3F62" w:rsidR="00234AAD" w:rsidRPr="00234AAD" w:rsidRDefault="00234AAD" w:rsidP="00A003BA"/>
    <w:p w14:paraId="100F81E0" w14:textId="7F12D394" w:rsidR="00234AAD" w:rsidRPr="00234AAD" w:rsidRDefault="00234AAD" w:rsidP="00A003BA">
      <w:r w:rsidRPr="00234AAD">
        <w:t>The Trustees voted unanimously to approve this Policy change</w:t>
      </w:r>
    </w:p>
    <w:bookmarkEnd w:id="0"/>
    <w:p w14:paraId="6810C8BA" w14:textId="66F175B6" w:rsidR="00A003BA" w:rsidRDefault="00A003BA" w:rsidP="00A003BA">
      <w:pPr>
        <w:rPr>
          <w:b/>
          <w:bCs/>
        </w:rPr>
      </w:pPr>
    </w:p>
    <w:p w14:paraId="583DC7C5" w14:textId="270667E5" w:rsidR="00A003BA" w:rsidRPr="002B64D0" w:rsidRDefault="00A003BA" w:rsidP="00A003BA">
      <w:r w:rsidRPr="002B64D0">
        <w:t>The following additional information was recommended for the Vehicle Rules &amp; Regulations Policy:</w:t>
      </w:r>
    </w:p>
    <w:p w14:paraId="3BCC907C" w14:textId="31CFCC26" w:rsidR="00A003BA" w:rsidRPr="002B64D0" w:rsidRDefault="00A003BA" w:rsidP="00A003BA"/>
    <w:p w14:paraId="26723C60" w14:textId="77777777" w:rsidR="00A003BA" w:rsidRPr="002B64D0" w:rsidRDefault="00A003BA" w:rsidP="00A003BA">
      <w:pPr>
        <w:shd w:val="clear" w:color="auto" w:fill="FFFFFF"/>
        <w:rPr>
          <w:b/>
          <w:bCs/>
          <w:color w:val="000000"/>
        </w:rPr>
      </w:pPr>
      <w:r w:rsidRPr="002B64D0">
        <w:rPr>
          <w:b/>
          <w:bCs/>
          <w:color w:val="000000"/>
        </w:rPr>
        <w:t>No parking any time on the south and east sides of Upper Luge Lane</w:t>
      </w:r>
    </w:p>
    <w:p w14:paraId="07830053" w14:textId="77777777" w:rsidR="00A003BA" w:rsidRPr="002B64D0" w:rsidRDefault="00A003BA" w:rsidP="00A003BA">
      <w:pPr>
        <w:shd w:val="clear" w:color="auto" w:fill="FFFFFF"/>
        <w:rPr>
          <w:b/>
          <w:bCs/>
          <w:color w:val="000000"/>
        </w:rPr>
      </w:pPr>
    </w:p>
    <w:p w14:paraId="47B034A3" w14:textId="609F81D6" w:rsidR="00A003BA" w:rsidRPr="002B64D0" w:rsidRDefault="00A003BA" w:rsidP="00A003BA">
      <w:pPr>
        <w:shd w:val="clear" w:color="auto" w:fill="FFFFFF"/>
        <w:rPr>
          <w:b/>
          <w:bCs/>
          <w:color w:val="000000"/>
        </w:rPr>
      </w:pPr>
      <w:r w:rsidRPr="002B64D0">
        <w:rPr>
          <w:b/>
          <w:bCs/>
          <w:color w:val="000000"/>
        </w:rPr>
        <w:t>No parking any time in the emergency vehicle turn around area on Upper Lug</w:t>
      </w:r>
      <w:r w:rsidR="002B64D0">
        <w:rPr>
          <w:b/>
          <w:bCs/>
          <w:color w:val="000000"/>
        </w:rPr>
        <w:t xml:space="preserve">e </w:t>
      </w:r>
      <w:r w:rsidRPr="002B64D0">
        <w:rPr>
          <w:b/>
          <w:bCs/>
          <w:color w:val="000000"/>
        </w:rPr>
        <w:t>Lane</w:t>
      </w:r>
    </w:p>
    <w:p w14:paraId="4DE02BCD" w14:textId="77777777" w:rsidR="00A003BA" w:rsidRPr="002B64D0" w:rsidRDefault="00A003BA" w:rsidP="00A003BA">
      <w:pPr>
        <w:shd w:val="clear" w:color="auto" w:fill="FFFFFF"/>
        <w:rPr>
          <w:b/>
          <w:bCs/>
          <w:color w:val="000000"/>
        </w:rPr>
      </w:pPr>
    </w:p>
    <w:p w14:paraId="2BFD4877" w14:textId="182432E3" w:rsidR="00A003BA" w:rsidRDefault="00A003BA" w:rsidP="00A003BA">
      <w:pPr>
        <w:shd w:val="clear" w:color="auto" w:fill="FFFFFF"/>
        <w:rPr>
          <w:b/>
          <w:bCs/>
          <w:color w:val="000000"/>
        </w:rPr>
      </w:pPr>
      <w:r w:rsidRPr="002B64D0">
        <w:rPr>
          <w:b/>
          <w:bCs/>
          <w:color w:val="000000"/>
        </w:rPr>
        <w:t>No parking any time by the entrance to the lower walkway steps near 5438 Luge Lane - road painted with stripes designating no parking.</w:t>
      </w:r>
    </w:p>
    <w:p w14:paraId="3FC0F6EC" w14:textId="68CD8802" w:rsidR="00234AAD" w:rsidRDefault="00234AAD" w:rsidP="00A003BA">
      <w:pPr>
        <w:shd w:val="clear" w:color="auto" w:fill="FFFFFF"/>
        <w:rPr>
          <w:b/>
          <w:bCs/>
          <w:color w:val="000000"/>
        </w:rPr>
      </w:pPr>
    </w:p>
    <w:p w14:paraId="6690A614" w14:textId="77777777" w:rsidR="00234AAD" w:rsidRPr="00234AAD" w:rsidRDefault="00234AAD" w:rsidP="00234AAD">
      <w:r w:rsidRPr="00234AAD">
        <w:t>There was brief discussion with the Owners to clarify the new language – but there was no opposition expressed.</w:t>
      </w:r>
    </w:p>
    <w:p w14:paraId="352AF7F0" w14:textId="77777777" w:rsidR="00D809D6" w:rsidRDefault="00D809D6" w:rsidP="00234AAD"/>
    <w:p w14:paraId="7B814AEB" w14:textId="775C90C6" w:rsidR="00234AAD" w:rsidRPr="00234AAD" w:rsidRDefault="00234AAD" w:rsidP="00234AAD">
      <w:r w:rsidRPr="00234AAD">
        <w:t>The Trustees voted unanimously to approve this Policy change</w:t>
      </w:r>
    </w:p>
    <w:p w14:paraId="2FE7B17C" w14:textId="77777777" w:rsidR="00234AAD" w:rsidRPr="002B64D0" w:rsidRDefault="00234AAD" w:rsidP="00A003BA">
      <w:pPr>
        <w:shd w:val="clear" w:color="auto" w:fill="FFFFFF"/>
        <w:rPr>
          <w:b/>
          <w:bCs/>
          <w:color w:val="000000"/>
        </w:rPr>
      </w:pPr>
    </w:p>
    <w:p w14:paraId="0BD7A540" w14:textId="77777777" w:rsidR="00A003BA" w:rsidRPr="00A003BA" w:rsidRDefault="00A003BA" w:rsidP="00A003BA"/>
    <w:p w14:paraId="792C198D" w14:textId="3EAA4965" w:rsidR="00A003BA" w:rsidRDefault="00A003BA" w:rsidP="007718DB">
      <w:pPr>
        <w:rPr>
          <w:sz w:val="28"/>
          <w:szCs w:val="28"/>
        </w:rPr>
      </w:pPr>
      <w:r>
        <w:rPr>
          <w:sz w:val="28"/>
          <w:szCs w:val="28"/>
        </w:rPr>
        <w:t>The following additional information was recommended for the Clubhouse Policy:</w:t>
      </w:r>
    </w:p>
    <w:p w14:paraId="25CE88BA" w14:textId="7F6003A9" w:rsidR="00A003BA" w:rsidRDefault="00A003BA" w:rsidP="007718DB">
      <w:pPr>
        <w:rPr>
          <w:sz w:val="28"/>
          <w:szCs w:val="28"/>
        </w:rPr>
      </w:pPr>
    </w:p>
    <w:p w14:paraId="2DC0349B" w14:textId="77777777" w:rsidR="002B64D0" w:rsidRDefault="00A003BA" w:rsidP="00A003BA">
      <w:pPr>
        <w:shd w:val="clear" w:color="auto" w:fill="FFFFFF"/>
        <w:rPr>
          <w:rFonts w:ascii="Arial" w:hAnsi="Arial" w:cs="Arial"/>
          <w:b/>
          <w:bCs/>
          <w:color w:val="000000"/>
        </w:rPr>
      </w:pPr>
      <w:r w:rsidRPr="002B64D0">
        <w:rPr>
          <w:rFonts w:ascii="Arial" w:hAnsi="Arial" w:cs="Arial"/>
          <w:b/>
          <w:bCs/>
          <w:color w:val="000000"/>
        </w:rPr>
        <w:t xml:space="preserve">  3A.   Clubhouse access cards remain the property of the BHVHOA at all </w:t>
      </w:r>
      <w:r w:rsidR="002B64D0">
        <w:rPr>
          <w:rFonts w:ascii="Arial" w:hAnsi="Arial" w:cs="Arial"/>
          <w:b/>
          <w:bCs/>
          <w:color w:val="000000"/>
        </w:rPr>
        <w:t xml:space="preserve">   </w:t>
      </w:r>
    </w:p>
    <w:p w14:paraId="3E23913E" w14:textId="77777777" w:rsidR="002B64D0" w:rsidRDefault="002B64D0" w:rsidP="00A003BA">
      <w:pPr>
        <w:shd w:val="clear" w:color="auto" w:fill="FFFFFF"/>
        <w:rPr>
          <w:rFonts w:ascii="Arial" w:hAnsi="Arial" w:cs="Arial"/>
          <w:b/>
          <w:bCs/>
          <w:color w:val="000000"/>
        </w:rPr>
      </w:pPr>
      <w:r>
        <w:rPr>
          <w:rFonts w:ascii="Arial" w:hAnsi="Arial" w:cs="Arial"/>
          <w:b/>
          <w:bCs/>
          <w:color w:val="000000"/>
        </w:rPr>
        <w:t xml:space="preserve">          </w:t>
      </w:r>
      <w:r w:rsidR="00A003BA" w:rsidRPr="002B64D0">
        <w:rPr>
          <w:rFonts w:ascii="Arial" w:hAnsi="Arial" w:cs="Arial"/>
          <w:b/>
          <w:bCs/>
          <w:color w:val="000000"/>
        </w:rPr>
        <w:t xml:space="preserve">times.  An Owner who sells their Bear Hollow Village home must </w:t>
      </w:r>
    </w:p>
    <w:p w14:paraId="055A5013" w14:textId="77777777" w:rsidR="002B64D0" w:rsidRDefault="002B64D0" w:rsidP="00A003BA">
      <w:pPr>
        <w:shd w:val="clear" w:color="auto" w:fill="FFFFFF"/>
        <w:rPr>
          <w:rFonts w:ascii="Arial" w:hAnsi="Arial" w:cs="Arial"/>
          <w:b/>
          <w:bCs/>
          <w:color w:val="000000"/>
        </w:rPr>
      </w:pPr>
      <w:r>
        <w:rPr>
          <w:rFonts w:ascii="Arial" w:hAnsi="Arial" w:cs="Arial"/>
          <w:b/>
          <w:bCs/>
          <w:color w:val="000000"/>
        </w:rPr>
        <w:t xml:space="preserve">          </w:t>
      </w:r>
      <w:r w:rsidR="00A003BA" w:rsidRPr="002B64D0">
        <w:rPr>
          <w:rFonts w:ascii="Arial" w:hAnsi="Arial" w:cs="Arial"/>
          <w:b/>
          <w:bCs/>
          <w:color w:val="000000"/>
        </w:rPr>
        <w:t>surrender all their issued Clubhouse access cards to the HOA</w:t>
      </w:r>
      <w:r w:rsidR="00794CED" w:rsidRPr="002B64D0">
        <w:rPr>
          <w:rFonts w:ascii="Arial" w:hAnsi="Arial" w:cs="Arial"/>
          <w:b/>
          <w:bCs/>
          <w:color w:val="000000"/>
        </w:rPr>
        <w:t xml:space="preserve"> at the </w:t>
      </w:r>
    </w:p>
    <w:p w14:paraId="701DDCB4" w14:textId="46B9C290" w:rsidR="00A003BA" w:rsidRPr="002B64D0" w:rsidRDefault="002B64D0" w:rsidP="00A003BA">
      <w:pPr>
        <w:shd w:val="clear" w:color="auto" w:fill="FFFFFF"/>
        <w:rPr>
          <w:rFonts w:ascii="Arial" w:hAnsi="Arial" w:cs="Arial"/>
          <w:b/>
          <w:bCs/>
          <w:color w:val="000000"/>
        </w:rPr>
      </w:pPr>
      <w:r>
        <w:rPr>
          <w:rFonts w:ascii="Arial" w:hAnsi="Arial" w:cs="Arial"/>
          <w:b/>
          <w:bCs/>
          <w:color w:val="000000"/>
        </w:rPr>
        <w:t xml:space="preserve">          </w:t>
      </w:r>
      <w:r w:rsidR="00794CED" w:rsidRPr="002B64D0">
        <w:rPr>
          <w:rFonts w:ascii="Arial" w:hAnsi="Arial" w:cs="Arial"/>
          <w:b/>
          <w:bCs/>
          <w:color w:val="000000"/>
        </w:rPr>
        <w:t>time of sale / closing</w:t>
      </w:r>
      <w:r w:rsidR="00A003BA" w:rsidRPr="002B64D0">
        <w:rPr>
          <w:rFonts w:ascii="Arial" w:hAnsi="Arial" w:cs="Arial"/>
          <w:b/>
          <w:bCs/>
          <w:color w:val="000000"/>
        </w:rPr>
        <w:t>.</w:t>
      </w:r>
    </w:p>
    <w:p w14:paraId="1E0F8EE2" w14:textId="77777777" w:rsidR="00A003BA" w:rsidRPr="002B64D0" w:rsidRDefault="00A003BA" w:rsidP="00A003BA">
      <w:pPr>
        <w:shd w:val="clear" w:color="auto" w:fill="FFFFFF"/>
        <w:rPr>
          <w:rFonts w:ascii="Arial" w:hAnsi="Arial" w:cs="Arial"/>
          <w:b/>
          <w:bCs/>
          <w:color w:val="000000"/>
        </w:rPr>
      </w:pPr>
      <w:r w:rsidRPr="002B64D0">
        <w:rPr>
          <w:rFonts w:ascii="Arial" w:hAnsi="Arial" w:cs="Arial"/>
          <w:b/>
          <w:bCs/>
          <w:color w:val="000000"/>
        </w:rPr>
        <w:t> </w:t>
      </w:r>
    </w:p>
    <w:p w14:paraId="7EA55EB2" w14:textId="77777777" w:rsidR="002B64D0" w:rsidRDefault="00A003BA" w:rsidP="00A003BA">
      <w:pPr>
        <w:shd w:val="clear" w:color="auto" w:fill="FFFFFF"/>
        <w:rPr>
          <w:rFonts w:ascii="Arial" w:hAnsi="Arial" w:cs="Arial"/>
          <w:b/>
          <w:bCs/>
          <w:color w:val="000000"/>
        </w:rPr>
      </w:pPr>
      <w:r w:rsidRPr="002B64D0">
        <w:rPr>
          <w:rFonts w:ascii="Arial" w:hAnsi="Arial" w:cs="Arial"/>
          <w:b/>
          <w:bCs/>
          <w:color w:val="000000"/>
        </w:rPr>
        <w:t xml:space="preserve">  3B.     All persons using a Clubhouse access card must be using a card </w:t>
      </w:r>
    </w:p>
    <w:p w14:paraId="211BDC4F" w14:textId="77777777" w:rsidR="002B64D0" w:rsidRDefault="002B64D0" w:rsidP="00A003BA">
      <w:pPr>
        <w:shd w:val="clear" w:color="auto" w:fill="FFFFFF"/>
        <w:rPr>
          <w:rFonts w:ascii="Arial" w:hAnsi="Arial" w:cs="Arial"/>
          <w:b/>
          <w:bCs/>
          <w:color w:val="000000"/>
        </w:rPr>
      </w:pPr>
      <w:r>
        <w:rPr>
          <w:rFonts w:ascii="Arial" w:hAnsi="Arial" w:cs="Arial"/>
          <w:b/>
          <w:bCs/>
          <w:color w:val="000000"/>
        </w:rPr>
        <w:t xml:space="preserve">             </w:t>
      </w:r>
      <w:r w:rsidR="00A003BA" w:rsidRPr="002B64D0">
        <w:rPr>
          <w:rFonts w:ascii="Arial" w:hAnsi="Arial" w:cs="Arial"/>
          <w:b/>
          <w:bCs/>
          <w:color w:val="000000"/>
        </w:rPr>
        <w:t xml:space="preserve">specifically issued to the property they own or are renting.  Any </w:t>
      </w:r>
    </w:p>
    <w:p w14:paraId="503A4778" w14:textId="77777777" w:rsidR="002B64D0" w:rsidRDefault="002B64D0" w:rsidP="00A003BA">
      <w:pPr>
        <w:shd w:val="clear" w:color="auto" w:fill="FFFFFF"/>
        <w:rPr>
          <w:rFonts w:ascii="Arial" w:hAnsi="Arial" w:cs="Arial"/>
          <w:b/>
          <w:bCs/>
          <w:color w:val="000000"/>
        </w:rPr>
      </w:pPr>
      <w:r>
        <w:rPr>
          <w:rFonts w:ascii="Arial" w:hAnsi="Arial" w:cs="Arial"/>
          <w:b/>
          <w:bCs/>
          <w:color w:val="000000"/>
        </w:rPr>
        <w:t xml:space="preserve">             </w:t>
      </w:r>
      <w:r w:rsidR="00A003BA" w:rsidRPr="002B64D0">
        <w:rPr>
          <w:rFonts w:ascii="Arial" w:hAnsi="Arial" w:cs="Arial"/>
          <w:b/>
          <w:bCs/>
          <w:color w:val="000000"/>
        </w:rPr>
        <w:t>person using a Clubhouse</w:t>
      </w:r>
      <w:r>
        <w:rPr>
          <w:rFonts w:ascii="Arial" w:hAnsi="Arial" w:cs="Arial"/>
          <w:b/>
          <w:bCs/>
          <w:color w:val="000000"/>
        </w:rPr>
        <w:t xml:space="preserve"> </w:t>
      </w:r>
      <w:r w:rsidR="00A003BA" w:rsidRPr="002B64D0">
        <w:rPr>
          <w:rFonts w:ascii="Arial" w:hAnsi="Arial" w:cs="Arial"/>
          <w:b/>
          <w:bCs/>
          <w:color w:val="000000"/>
        </w:rPr>
        <w:t xml:space="preserve">access card that is not registered / </w:t>
      </w:r>
    </w:p>
    <w:p w14:paraId="6E12F9C0" w14:textId="0714776B" w:rsidR="00A003BA" w:rsidRPr="002B64D0" w:rsidRDefault="002B64D0" w:rsidP="00A003BA">
      <w:pPr>
        <w:shd w:val="clear" w:color="auto" w:fill="FFFFFF"/>
        <w:rPr>
          <w:rFonts w:ascii="Arial" w:hAnsi="Arial" w:cs="Arial"/>
          <w:b/>
          <w:bCs/>
          <w:color w:val="000000"/>
        </w:rPr>
      </w:pPr>
      <w:r>
        <w:rPr>
          <w:rFonts w:ascii="Arial" w:hAnsi="Arial" w:cs="Arial"/>
          <w:b/>
          <w:bCs/>
          <w:color w:val="000000"/>
        </w:rPr>
        <w:t xml:space="preserve">             </w:t>
      </w:r>
      <w:r w:rsidR="00A003BA" w:rsidRPr="002B64D0">
        <w:rPr>
          <w:rFonts w:ascii="Arial" w:hAnsi="Arial" w:cs="Arial"/>
          <w:b/>
          <w:bCs/>
          <w:color w:val="000000"/>
        </w:rPr>
        <w:t>issued to their property will have the card  confiscated by the HOA.</w:t>
      </w:r>
    </w:p>
    <w:p w14:paraId="69043FF8" w14:textId="77777777" w:rsidR="00A003BA" w:rsidRPr="002B64D0" w:rsidRDefault="00A003BA" w:rsidP="00A003BA">
      <w:pPr>
        <w:shd w:val="clear" w:color="auto" w:fill="FFFFFF"/>
        <w:rPr>
          <w:rFonts w:ascii="Arial" w:hAnsi="Arial" w:cs="Arial"/>
          <w:color w:val="000000"/>
        </w:rPr>
      </w:pPr>
    </w:p>
    <w:p w14:paraId="062C70DF" w14:textId="2A241408" w:rsidR="00A003BA" w:rsidRDefault="00A003BA" w:rsidP="00A003BA">
      <w:pPr>
        <w:shd w:val="clear" w:color="auto" w:fill="FFFFFF"/>
        <w:rPr>
          <w:rFonts w:ascii="Arial" w:hAnsi="Arial" w:cs="Arial"/>
          <w:b/>
          <w:bCs/>
          <w:color w:val="000000"/>
        </w:rPr>
      </w:pPr>
      <w:r w:rsidRPr="002B64D0">
        <w:rPr>
          <w:rFonts w:ascii="Arial" w:hAnsi="Arial" w:cs="Arial"/>
          <w:color w:val="000000"/>
        </w:rPr>
        <w:t xml:space="preserve">In the ENFORCEMENT area -  </w:t>
      </w:r>
      <w:r w:rsidRPr="002B64D0">
        <w:rPr>
          <w:rFonts w:ascii="Arial" w:hAnsi="Arial" w:cs="Arial"/>
          <w:b/>
          <w:bCs/>
          <w:color w:val="000000"/>
        </w:rPr>
        <w:t>An owner who has Clubhouse access privileges suspended for a Policy violation will be subject to a reinstatement fee to have their Clubhouse card</w:t>
      </w:r>
      <w:r w:rsidR="002B64D0">
        <w:rPr>
          <w:rFonts w:ascii="Arial" w:hAnsi="Arial" w:cs="Arial"/>
          <w:b/>
          <w:bCs/>
          <w:color w:val="000000"/>
        </w:rPr>
        <w:t>(s)</w:t>
      </w:r>
      <w:r w:rsidRPr="002B64D0">
        <w:rPr>
          <w:rFonts w:ascii="Arial" w:hAnsi="Arial" w:cs="Arial"/>
          <w:b/>
          <w:bCs/>
          <w:color w:val="000000"/>
        </w:rPr>
        <w:t xml:space="preserve"> re-activated.</w:t>
      </w:r>
    </w:p>
    <w:p w14:paraId="452137B8" w14:textId="26636C41" w:rsidR="00234AAD" w:rsidRDefault="00234AAD" w:rsidP="00A003BA">
      <w:pPr>
        <w:shd w:val="clear" w:color="auto" w:fill="FFFFFF"/>
        <w:rPr>
          <w:rFonts w:ascii="Arial" w:hAnsi="Arial" w:cs="Arial"/>
          <w:b/>
          <w:bCs/>
          <w:color w:val="000000"/>
        </w:rPr>
      </w:pPr>
    </w:p>
    <w:p w14:paraId="3FE6AF27" w14:textId="77777777" w:rsidR="00234AAD" w:rsidRPr="00234AAD" w:rsidRDefault="00234AAD" w:rsidP="00234AAD">
      <w:r w:rsidRPr="00234AAD">
        <w:t>There was brief discussion with the Owners to clarify the new language – but there was no opposition expressed.</w:t>
      </w:r>
    </w:p>
    <w:p w14:paraId="0FDA472F" w14:textId="77777777" w:rsidR="00234AAD" w:rsidRPr="00234AAD" w:rsidRDefault="00234AAD" w:rsidP="00234AAD"/>
    <w:p w14:paraId="43E98BA6" w14:textId="77777777" w:rsidR="00234AAD" w:rsidRPr="00234AAD" w:rsidRDefault="00234AAD" w:rsidP="00234AAD">
      <w:r w:rsidRPr="00234AAD">
        <w:t>The Trustees voted unanimously to approve this Policy change</w:t>
      </w:r>
    </w:p>
    <w:p w14:paraId="33BA90F7" w14:textId="17581F43" w:rsidR="00A003BA" w:rsidRPr="008C4749" w:rsidRDefault="00A003BA" w:rsidP="007718DB"/>
    <w:p w14:paraId="2AB4046A" w14:textId="51043B86" w:rsidR="00A003BA" w:rsidRDefault="00A003BA" w:rsidP="007718DB">
      <w:pPr>
        <w:rPr>
          <w:sz w:val="28"/>
          <w:szCs w:val="28"/>
        </w:rPr>
      </w:pPr>
      <w:r>
        <w:rPr>
          <w:sz w:val="28"/>
          <w:szCs w:val="28"/>
        </w:rPr>
        <w:t xml:space="preserve">The </w:t>
      </w:r>
      <w:r w:rsidR="00794CED">
        <w:rPr>
          <w:sz w:val="28"/>
          <w:szCs w:val="28"/>
        </w:rPr>
        <w:t>following additional information was recommended for the Landscape Services Policy:</w:t>
      </w:r>
    </w:p>
    <w:p w14:paraId="79F6B3DA" w14:textId="77777777" w:rsidR="00645303" w:rsidRPr="008C4749" w:rsidRDefault="00645303" w:rsidP="007718DB"/>
    <w:p w14:paraId="6E1C44E7" w14:textId="6B8C0D9C" w:rsidR="00A003BA" w:rsidRDefault="00794CED" w:rsidP="007718DB">
      <w:pPr>
        <w:rPr>
          <w:b/>
          <w:bCs/>
          <w:sz w:val="28"/>
          <w:szCs w:val="28"/>
        </w:rPr>
      </w:pPr>
      <w:r w:rsidRPr="002B64D0">
        <w:rPr>
          <w:b/>
          <w:bCs/>
          <w:sz w:val="28"/>
          <w:szCs w:val="28"/>
        </w:rPr>
        <w:t xml:space="preserve">The Homeowner’s Association will provide mulch to </w:t>
      </w:r>
      <w:r w:rsidR="002B64D0" w:rsidRPr="002B64D0">
        <w:rPr>
          <w:b/>
          <w:bCs/>
          <w:sz w:val="28"/>
          <w:szCs w:val="28"/>
        </w:rPr>
        <w:t>O</w:t>
      </w:r>
      <w:r w:rsidRPr="002B64D0">
        <w:rPr>
          <w:b/>
          <w:bCs/>
          <w:sz w:val="28"/>
          <w:szCs w:val="28"/>
        </w:rPr>
        <w:t>wners properties on a bi-annual basis</w:t>
      </w:r>
      <w:r w:rsidR="002B64D0" w:rsidRPr="002B64D0">
        <w:rPr>
          <w:b/>
          <w:bCs/>
          <w:sz w:val="28"/>
          <w:szCs w:val="28"/>
        </w:rPr>
        <w:t xml:space="preserve"> (every other year)</w:t>
      </w:r>
      <w:r w:rsidRPr="002B64D0">
        <w:rPr>
          <w:b/>
          <w:bCs/>
          <w:sz w:val="28"/>
          <w:szCs w:val="28"/>
        </w:rPr>
        <w:t xml:space="preserve">.  Properties north of the Clubhouse will receive mulch in </w:t>
      </w:r>
      <w:r w:rsidR="0033310E">
        <w:rPr>
          <w:b/>
          <w:bCs/>
          <w:sz w:val="28"/>
          <w:szCs w:val="28"/>
        </w:rPr>
        <w:t>even</w:t>
      </w:r>
      <w:r w:rsidRPr="002B64D0">
        <w:rPr>
          <w:b/>
          <w:bCs/>
          <w:sz w:val="28"/>
          <w:szCs w:val="28"/>
        </w:rPr>
        <w:t xml:space="preserve"> numbered years and properties south of the Clubhouse will receive mulch in </w:t>
      </w:r>
      <w:r w:rsidR="0033310E">
        <w:rPr>
          <w:b/>
          <w:bCs/>
          <w:sz w:val="28"/>
          <w:szCs w:val="28"/>
        </w:rPr>
        <w:t>odd</w:t>
      </w:r>
      <w:r w:rsidRPr="002B64D0">
        <w:rPr>
          <w:b/>
          <w:bCs/>
          <w:sz w:val="28"/>
          <w:szCs w:val="28"/>
        </w:rPr>
        <w:t xml:space="preserve"> numbered years.  Mulch will only be provided to the front</w:t>
      </w:r>
      <w:r w:rsidR="002B64D0" w:rsidRPr="002B64D0">
        <w:rPr>
          <w:b/>
          <w:bCs/>
          <w:sz w:val="28"/>
          <w:szCs w:val="28"/>
        </w:rPr>
        <w:t xml:space="preserve"> </w:t>
      </w:r>
      <w:r w:rsidRPr="002B64D0">
        <w:rPr>
          <w:b/>
          <w:bCs/>
          <w:sz w:val="28"/>
          <w:szCs w:val="28"/>
        </w:rPr>
        <w:t xml:space="preserve">and / or rear areas of an </w:t>
      </w:r>
      <w:r w:rsidR="002B64D0" w:rsidRPr="002B64D0">
        <w:rPr>
          <w:b/>
          <w:bCs/>
          <w:sz w:val="28"/>
          <w:szCs w:val="28"/>
        </w:rPr>
        <w:t>O</w:t>
      </w:r>
      <w:r w:rsidRPr="002B64D0">
        <w:rPr>
          <w:b/>
          <w:bCs/>
          <w:sz w:val="28"/>
          <w:szCs w:val="28"/>
        </w:rPr>
        <w:t xml:space="preserve">wners residence </w:t>
      </w:r>
      <w:r w:rsidR="002B64D0" w:rsidRPr="002B64D0">
        <w:rPr>
          <w:b/>
          <w:bCs/>
          <w:sz w:val="28"/>
          <w:szCs w:val="28"/>
        </w:rPr>
        <w:t>that faces the street.  Mulch to areas on the sides of a property are an Owner’s responsibility.  Mulching will be provided subject to available funds and at the sole discretion of the Board of Trustees.</w:t>
      </w:r>
      <w:r w:rsidRPr="002B64D0">
        <w:rPr>
          <w:b/>
          <w:bCs/>
          <w:sz w:val="28"/>
          <w:szCs w:val="28"/>
        </w:rPr>
        <w:t xml:space="preserve"> </w:t>
      </w:r>
    </w:p>
    <w:p w14:paraId="6CCBCE52" w14:textId="719F3445" w:rsidR="002B64D0" w:rsidRPr="008C4749" w:rsidRDefault="002B64D0" w:rsidP="007718DB">
      <w:pPr>
        <w:rPr>
          <w:b/>
          <w:bCs/>
        </w:rPr>
      </w:pPr>
    </w:p>
    <w:p w14:paraId="74C2D91B" w14:textId="24ED547E" w:rsidR="00234AAD" w:rsidRPr="00234AAD" w:rsidRDefault="00234AAD" w:rsidP="00234AAD">
      <w:r w:rsidRPr="00234AAD">
        <w:t>There was brief discussion with the Owners to clarify the new language – but there was no opposition expressed.</w:t>
      </w:r>
      <w:r>
        <w:t xml:space="preserve">  Owner Paul Scott suggested that the Owners be afforded the opportunity to purchase additional mulch for their property when the HOA landscapers are in the process of installing the new mulch.  Howie will notify all Owners accordingly.</w:t>
      </w:r>
    </w:p>
    <w:p w14:paraId="720FC403" w14:textId="77777777" w:rsidR="00234AAD" w:rsidRPr="008C4749" w:rsidRDefault="00234AAD" w:rsidP="00234AAD">
      <w:pPr>
        <w:rPr>
          <w:sz w:val="20"/>
          <w:szCs w:val="20"/>
        </w:rPr>
      </w:pPr>
    </w:p>
    <w:p w14:paraId="61DF93CF" w14:textId="1CE1A27E" w:rsidR="00234AAD" w:rsidRDefault="00234AAD" w:rsidP="00234AAD">
      <w:r w:rsidRPr="00234AAD">
        <w:t>The Trustees voted unanimously to approve this Policy change</w:t>
      </w:r>
      <w:r>
        <w:t>.</w:t>
      </w:r>
    </w:p>
    <w:p w14:paraId="172373AC" w14:textId="4619544B" w:rsidR="008C4749" w:rsidRPr="008C4749" w:rsidRDefault="008C4749" w:rsidP="00234AAD">
      <w:pPr>
        <w:rPr>
          <w:sz w:val="20"/>
          <w:szCs w:val="20"/>
        </w:rPr>
      </w:pPr>
    </w:p>
    <w:p w14:paraId="54C38DAC" w14:textId="03FCF756" w:rsidR="008C4749" w:rsidRDefault="008C4749" w:rsidP="00234AAD">
      <w:r>
        <w:t>All Policy changes as noted herein will become effective 4-7-21 and be posted on the HOA website.</w:t>
      </w:r>
    </w:p>
    <w:p w14:paraId="40486F39" w14:textId="35DFB1C7" w:rsidR="00234AAD" w:rsidRPr="008C4749" w:rsidRDefault="00234AAD" w:rsidP="00234AAD">
      <w:pPr>
        <w:rPr>
          <w:sz w:val="20"/>
          <w:szCs w:val="20"/>
        </w:rPr>
      </w:pPr>
    </w:p>
    <w:p w14:paraId="61B3F17D" w14:textId="2504A90F" w:rsidR="00234AAD" w:rsidRDefault="00234AAD" w:rsidP="00234AAD">
      <w:r>
        <w:lastRenderedPageBreak/>
        <w:t xml:space="preserve">In other matters, Owner Paul Scott asked for information on installing solar panels in the community.  Howie advised the HOA has a comprehensive Solar Guidelines posted on the HOA website  </w:t>
      </w:r>
      <w:hyperlink r:id="rId8" w:history="1">
        <w:r w:rsidRPr="008C561B">
          <w:rPr>
            <w:rStyle w:val="Hyperlink"/>
          </w:rPr>
          <w:t>www.bhvhoa.com</w:t>
        </w:r>
      </w:hyperlink>
      <w:r>
        <w:t xml:space="preserve">   for Owner information and review.</w:t>
      </w:r>
    </w:p>
    <w:p w14:paraId="3ED6694F" w14:textId="4292D2C4" w:rsidR="00234AAD" w:rsidRPr="008C4749" w:rsidRDefault="00234AAD" w:rsidP="00234AAD">
      <w:pPr>
        <w:rPr>
          <w:sz w:val="20"/>
          <w:szCs w:val="20"/>
        </w:rPr>
      </w:pPr>
    </w:p>
    <w:p w14:paraId="15AC8598" w14:textId="442D5D0E" w:rsidR="00234AAD" w:rsidRDefault="00234AAD" w:rsidP="00234AAD">
      <w:r>
        <w:t>Owner Dawn Faulconer asked for more information regarding the recent notice received from Summit Water regarding the backflow valve inspection requirement.  Howie provided a brief explanation on the need for the inspection and advised that any Owner needing more information should send him an email and he will reply</w:t>
      </w:r>
      <w:r w:rsidR="008C4749">
        <w:t xml:space="preserve"> with information.</w:t>
      </w:r>
    </w:p>
    <w:p w14:paraId="1B57ABE5" w14:textId="77777777" w:rsidR="008C4749" w:rsidRPr="00234AAD" w:rsidRDefault="008C4749" w:rsidP="00234AAD"/>
    <w:p w14:paraId="2D0328BB" w14:textId="314771B3" w:rsidR="00BF21D0" w:rsidRDefault="00BF21D0" w:rsidP="00BF21D0">
      <w:pPr>
        <w:rPr>
          <w:sz w:val="28"/>
          <w:szCs w:val="28"/>
        </w:rPr>
      </w:pPr>
      <w:r>
        <w:rPr>
          <w:sz w:val="28"/>
          <w:szCs w:val="28"/>
        </w:rPr>
        <w:t xml:space="preserve">With no further business to discuss, the meeting was adjourned at </w:t>
      </w:r>
      <w:r w:rsidR="008C4749">
        <w:rPr>
          <w:sz w:val="28"/>
          <w:szCs w:val="28"/>
        </w:rPr>
        <w:t>7</w:t>
      </w:r>
      <w:r>
        <w:rPr>
          <w:sz w:val="28"/>
          <w:szCs w:val="28"/>
        </w:rPr>
        <w:t>:</w:t>
      </w:r>
      <w:r w:rsidR="008C4749">
        <w:rPr>
          <w:sz w:val="28"/>
          <w:szCs w:val="28"/>
        </w:rPr>
        <w:t>50</w:t>
      </w:r>
      <w:r>
        <w:rPr>
          <w:sz w:val="28"/>
          <w:szCs w:val="28"/>
        </w:rPr>
        <w:t xml:space="preserve"> PM.</w:t>
      </w:r>
    </w:p>
    <w:sectPr w:rsidR="00BF21D0" w:rsidSect="008D317F">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2349"/>
    <w:multiLevelType w:val="hybridMultilevel"/>
    <w:tmpl w:val="B9D22CAE"/>
    <w:lvl w:ilvl="0" w:tplc="F79E17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33840"/>
    <w:multiLevelType w:val="hybridMultilevel"/>
    <w:tmpl w:val="51F0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C2CE8"/>
    <w:multiLevelType w:val="hybridMultilevel"/>
    <w:tmpl w:val="62329B42"/>
    <w:lvl w:ilvl="0" w:tplc="EAD6A1D6">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53331"/>
    <w:multiLevelType w:val="hybridMultilevel"/>
    <w:tmpl w:val="EA62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46F58"/>
    <w:multiLevelType w:val="hybridMultilevel"/>
    <w:tmpl w:val="AC165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25208"/>
    <w:multiLevelType w:val="hybridMultilevel"/>
    <w:tmpl w:val="63F4EB5A"/>
    <w:lvl w:ilvl="0" w:tplc="50E6EA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D2711"/>
    <w:multiLevelType w:val="hybridMultilevel"/>
    <w:tmpl w:val="F446B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9"/>
    <w:rsid w:val="00000B63"/>
    <w:rsid w:val="00003AF4"/>
    <w:rsid w:val="00014D12"/>
    <w:rsid w:val="000170CD"/>
    <w:rsid w:val="00017CC4"/>
    <w:rsid w:val="00030BD8"/>
    <w:rsid w:val="0003329B"/>
    <w:rsid w:val="0003335B"/>
    <w:rsid w:val="00034DCF"/>
    <w:rsid w:val="0003509A"/>
    <w:rsid w:val="0003585B"/>
    <w:rsid w:val="00037EAE"/>
    <w:rsid w:val="00044F92"/>
    <w:rsid w:val="000522D4"/>
    <w:rsid w:val="00055A9C"/>
    <w:rsid w:val="00060F89"/>
    <w:rsid w:val="000637F2"/>
    <w:rsid w:val="00065992"/>
    <w:rsid w:val="00072264"/>
    <w:rsid w:val="0007631C"/>
    <w:rsid w:val="00077F8C"/>
    <w:rsid w:val="00080F1A"/>
    <w:rsid w:val="00081119"/>
    <w:rsid w:val="000875AC"/>
    <w:rsid w:val="000958C5"/>
    <w:rsid w:val="00097D31"/>
    <w:rsid w:val="000A00C4"/>
    <w:rsid w:val="000A11A1"/>
    <w:rsid w:val="000A3F78"/>
    <w:rsid w:val="000A566E"/>
    <w:rsid w:val="000A77E6"/>
    <w:rsid w:val="000A7C0C"/>
    <w:rsid w:val="000B25D6"/>
    <w:rsid w:val="000B3279"/>
    <w:rsid w:val="000B3406"/>
    <w:rsid w:val="000B72F6"/>
    <w:rsid w:val="000D42E9"/>
    <w:rsid w:val="000D431C"/>
    <w:rsid w:val="000D6C46"/>
    <w:rsid w:val="000E158B"/>
    <w:rsid w:val="000E5B56"/>
    <w:rsid w:val="000F044D"/>
    <w:rsid w:val="000F24EE"/>
    <w:rsid w:val="000F702D"/>
    <w:rsid w:val="001009C8"/>
    <w:rsid w:val="00106942"/>
    <w:rsid w:val="00114D7B"/>
    <w:rsid w:val="00116A05"/>
    <w:rsid w:val="00117DA7"/>
    <w:rsid w:val="00121B8A"/>
    <w:rsid w:val="0012352A"/>
    <w:rsid w:val="0012626D"/>
    <w:rsid w:val="00127C98"/>
    <w:rsid w:val="00133E68"/>
    <w:rsid w:val="001401FA"/>
    <w:rsid w:val="00144D3F"/>
    <w:rsid w:val="0014531B"/>
    <w:rsid w:val="00147ACF"/>
    <w:rsid w:val="0015099D"/>
    <w:rsid w:val="00152632"/>
    <w:rsid w:val="0015494E"/>
    <w:rsid w:val="0015784D"/>
    <w:rsid w:val="00157AFD"/>
    <w:rsid w:val="0016322F"/>
    <w:rsid w:val="00165FD2"/>
    <w:rsid w:val="00167992"/>
    <w:rsid w:val="001703E3"/>
    <w:rsid w:val="00172133"/>
    <w:rsid w:val="0018060A"/>
    <w:rsid w:val="00184015"/>
    <w:rsid w:val="00191B78"/>
    <w:rsid w:val="001A1DB4"/>
    <w:rsid w:val="001A3B7C"/>
    <w:rsid w:val="001A5B06"/>
    <w:rsid w:val="001B2DF7"/>
    <w:rsid w:val="001B35BB"/>
    <w:rsid w:val="001B3BEA"/>
    <w:rsid w:val="001C4C90"/>
    <w:rsid w:val="001C5B2E"/>
    <w:rsid w:val="001C61F4"/>
    <w:rsid w:val="001D3305"/>
    <w:rsid w:val="001D406C"/>
    <w:rsid w:val="001D68A3"/>
    <w:rsid w:val="001E02B8"/>
    <w:rsid w:val="001E17D8"/>
    <w:rsid w:val="001F117A"/>
    <w:rsid w:val="001F3CF1"/>
    <w:rsid w:val="001F446A"/>
    <w:rsid w:val="001F63C6"/>
    <w:rsid w:val="001F714A"/>
    <w:rsid w:val="0020209A"/>
    <w:rsid w:val="002106B3"/>
    <w:rsid w:val="00212FA0"/>
    <w:rsid w:val="00234AAD"/>
    <w:rsid w:val="00240FC0"/>
    <w:rsid w:val="002421B3"/>
    <w:rsid w:val="00243CF8"/>
    <w:rsid w:val="00246E1D"/>
    <w:rsid w:val="0024725B"/>
    <w:rsid w:val="002479BE"/>
    <w:rsid w:val="00254237"/>
    <w:rsid w:val="00255024"/>
    <w:rsid w:val="00255740"/>
    <w:rsid w:val="002563CA"/>
    <w:rsid w:val="002626FD"/>
    <w:rsid w:val="00262F97"/>
    <w:rsid w:val="00263E9C"/>
    <w:rsid w:val="00267469"/>
    <w:rsid w:val="0027106A"/>
    <w:rsid w:val="00275841"/>
    <w:rsid w:val="00277DA7"/>
    <w:rsid w:val="00280A00"/>
    <w:rsid w:val="00285700"/>
    <w:rsid w:val="00285C0A"/>
    <w:rsid w:val="00293F7A"/>
    <w:rsid w:val="00296FDB"/>
    <w:rsid w:val="002A29D8"/>
    <w:rsid w:val="002A4589"/>
    <w:rsid w:val="002A5B3C"/>
    <w:rsid w:val="002A62C8"/>
    <w:rsid w:val="002A65DB"/>
    <w:rsid w:val="002B64D0"/>
    <w:rsid w:val="002C02DF"/>
    <w:rsid w:val="002C0FF1"/>
    <w:rsid w:val="002C116C"/>
    <w:rsid w:val="002C2132"/>
    <w:rsid w:val="002C5C3B"/>
    <w:rsid w:val="002D047F"/>
    <w:rsid w:val="002D37BB"/>
    <w:rsid w:val="002D55D9"/>
    <w:rsid w:val="002E400A"/>
    <w:rsid w:val="002E735F"/>
    <w:rsid w:val="002F42DA"/>
    <w:rsid w:val="002F4487"/>
    <w:rsid w:val="003001DB"/>
    <w:rsid w:val="00300377"/>
    <w:rsid w:val="0030079A"/>
    <w:rsid w:val="00307C7B"/>
    <w:rsid w:val="00307E7F"/>
    <w:rsid w:val="00310AA2"/>
    <w:rsid w:val="00314A3C"/>
    <w:rsid w:val="00316C52"/>
    <w:rsid w:val="003177C8"/>
    <w:rsid w:val="0032296A"/>
    <w:rsid w:val="003239BC"/>
    <w:rsid w:val="0032554B"/>
    <w:rsid w:val="00326615"/>
    <w:rsid w:val="00327155"/>
    <w:rsid w:val="003302BD"/>
    <w:rsid w:val="0033310E"/>
    <w:rsid w:val="0033463A"/>
    <w:rsid w:val="00335A7F"/>
    <w:rsid w:val="00337B17"/>
    <w:rsid w:val="00342CBC"/>
    <w:rsid w:val="003441BC"/>
    <w:rsid w:val="00347109"/>
    <w:rsid w:val="003515F6"/>
    <w:rsid w:val="00352359"/>
    <w:rsid w:val="003546E8"/>
    <w:rsid w:val="00356318"/>
    <w:rsid w:val="00356481"/>
    <w:rsid w:val="003570F6"/>
    <w:rsid w:val="00363570"/>
    <w:rsid w:val="00366292"/>
    <w:rsid w:val="0036752C"/>
    <w:rsid w:val="00370D3D"/>
    <w:rsid w:val="00372DB1"/>
    <w:rsid w:val="00374860"/>
    <w:rsid w:val="00376274"/>
    <w:rsid w:val="00377EFC"/>
    <w:rsid w:val="00385F84"/>
    <w:rsid w:val="00390B5E"/>
    <w:rsid w:val="003920F5"/>
    <w:rsid w:val="003968D9"/>
    <w:rsid w:val="00397D9A"/>
    <w:rsid w:val="003A179F"/>
    <w:rsid w:val="003A402F"/>
    <w:rsid w:val="003A5589"/>
    <w:rsid w:val="003A7D88"/>
    <w:rsid w:val="003B0D6F"/>
    <w:rsid w:val="003B16FA"/>
    <w:rsid w:val="003B27BD"/>
    <w:rsid w:val="003B5007"/>
    <w:rsid w:val="003C0FB5"/>
    <w:rsid w:val="003D239F"/>
    <w:rsid w:val="003D2749"/>
    <w:rsid w:val="003D480A"/>
    <w:rsid w:val="003E0741"/>
    <w:rsid w:val="003E122B"/>
    <w:rsid w:val="003E6CAB"/>
    <w:rsid w:val="003E7E29"/>
    <w:rsid w:val="003F31C6"/>
    <w:rsid w:val="003F38C3"/>
    <w:rsid w:val="0040108F"/>
    <w:rsid w:val="0040613C"/>
    <w:rsid w:val="00410C0A"/>
    <w:rsid w:val="0042016C"/>
    <w:rsid w:val="00431F80"/>
    <w:rsid w:val="00432D3A"/>
    <w:rsid w:val="00445F23"/>
    <w:rsid w:val="00450E01"/>
    <w:rsid w:val="00464DC1"/>
    <w:rsid w:val="00465286"/>
    <w:rsid w:val="00472249"/>
    <w:rsid w:val="0047757C"/>
    <w:rsid w:val="004804C0"/>
    <w:rsid w:val="004861F2"/>
    <w:rsid w:val="00491D9B"/>
    <w:rsid w:val="00492D4B"/>
    <w:rsid w:val="004A5974"/>
    <w:rsid w:val="004B1C9A"/>
    <w:rsid w:val="004C036F"/>
    <w:rsid w:val="004C3DB7"/>
    <w:rsid w:val="004C3E81"/>
    <w:rsid w:val="004C5103"/>
    <w:rsid w:val="004C56F4"/>
    <w:rsid w:val="004C7036"/>
    <w:rsid w:val="004D1ABE"/>
    <w:rsid w:val="004D1E78"/>
    <w:rsid w:val="004D2D1F"/>
    <w:rsid w:val="004E00DD"/>
    <w:rsid w:val="004E0474"/>
    <w:rsid w:val="004E0515"/>
    <w:rsid w:val="004F0BE9"/>
    <w:rsid w:val="004F0D17"/>
    <w:rsid w:val="004F3E03"/>
    <w:rsid w:val="004F7898"/>
    <w:rsid w:val="00506CE1"/>
    <w:rsid w:val="005073A9"/>
    <w:rsid w:val="00510D6C"/>
    <w:rsid w:val="0051384B"/>
    <w:rsid w:val="00523649"/>
    <w:rsid w:val="00525A57"/>
    <w:rsid w:val="00527EAD"/>
    <w:rsid w:val="00532B32"/>
    <w:rsid w:val="00533867"/>
    <w:rsid w:val="005363F3"/>
    <w:rsid w:val="00536AB8"/>
    <w:rsid w:val="005473AD"/>
    <w:rsid w:val="00560359"/>
    <w:rsid w:val="005642FB"/>
    <w:rsid w:val="00564F9F"/>
    <w:rsid w:val="00571EBC"/>
    <w:rsid w:val="00572670"/>
    <w:rsid w:val="005754DC"/>
    <w:rsid w:val="00575912"/>
    <w:rsid w:val="005759F6"/>
    <w:rsid w:val="00584F17"/>
    <w:rsid w:val="005860DB"/>
    <w:rsid w:val="005907AC"/>
    <w:rsid w:val="005957BA"/>
    <w:rsid w:val="005A4BC3"/>
    <w:rsid w:val="005A7442"/>
    <w:rsid w:val="005B30D5"/>
    <w:rsid w:val="005C079F"/>
    <w:rsid w:val="005C1B04"/>
    <w:rsid w:val="005C4F43"/>
    <w:rsid w:val="005C5331"/>
    <w:rsid w:val="005C5B39"/>
    <w:rsid w:val="005D01D5"/>
    <w:rsid w:val="005D1AEC"/>
    <w:rsid w:val="005D36AE"/>
    <w:rsid w:val="005D3A88"/>
    <w:rsid w:val="005D7F62"/>
    <w:rsid w:val="005E4B5E"/>
    <w:rsid w:val="005E6F98"/>
    <w:rsid w:val="005F3450"/>
    <w:rsid w:val="005F7211"/>
    <w:rsid w:val="0060387B"/>
    <w:rsid w:val="00604DA1"/>
    <w:rsid w:val="00612FE9"/>
    <w:rsid w:val="00615F92"/>
    <w:rsid w:val="0061678B"/>
    <w:rsid w:val="006255A0"/>
    <w:rsid w:val="006260CA"/>
    <w:rsid w:val="00627D02"/>
    <w:rsid w:val="0063312C"/>
    <w:rsid w:val="0063552F"/>
    <w:rsid w:val="00641D5D"/>
    <w:rsid w:val="00644E5F"/>
    <w:rsid w:val="00645303"/>
    <w:rsid w:val="00654D55"/>
    <w:rsid w:val="006577E9"/>
    <w:rsid w:val="006667A9"/>
    <w:rsid w:val="00666FFE"/>
    <w:rsid w:val="00670A69"/>
    <w:rsid w:val="00672401"/>
    <w:rsid w:val="006730DF"/>
    <w:rsid w:val="00677198"/>
    <w:rsid w:val="00686FC5"/>
    <w:rsid w:val="00687B85"/>
    <w:rsid w:val="00690925"/>
    <w:rsid w:val="00692C84"/>
    <w:rsid w:val="006A2D47"/>
    <w:rsid w:val="006A30CF"/>
    <w:rsid w:val="006B73AB"/>
    <w:rsid w:val="006C0B16"/>
    <w:rsid w:val="006C338D"/>
    <w:rsid w:val="006C3D35"/>
    <w:rsid w:val="006C76F4"/>
    <w:rsid w:val="006D07E2"/>
    <w:rsid w:val="006D0A06"/>
    <w:rsid w:val="006D1D6A"/>
    <w:rsid w:val="006D20DB"/>
    <w:rsid w:val="006F6180"/>
    <w:rsid w:val="00706021"/>
    <w:rsid w:val="00723CC6"/>
    <w:rsid w:val="00724F9A"/>
    <w:rsid w:val="0073156A"/>
    <w:rsid w:val="007320F0"/>
    <w:rsid w:val="00732143"/>
    <w:rsid w:val="00735047"/>
    <w:rsid w:val="00741E11"/>
    <w:rsid w:val="00751E03"/>
    <w:rsid w:val="00757B1F"/>
    <w:rsid w:val="00761351"/>
    <w:rsid w:val="00762108"/>
    <w:rsid w:val="007664EC"/>
    <w:rsid w:val="0076655D"/>
    <w:rsid w:val="007718DB"/>
    <w:rsid w:val="00776516"/>
    <w:rsid w:val="007777B9"/>
    <w:rsid w:val="0078137E"/>
    <w:rsid w:val="00781955"/>
    <w:rsid w:val="00785A3F"/>
    <w:rsid w:val="00786AAE"/>
    <w:rsid w:val="00787FEF"/>
    <w:rsid w:val="0079414A"/>
    <w:rsid w:val="00794CED"/>
    <w:rsid w:val="007A235B"/>
    <w:rsid w:val="007A6E10"/>
    <w:rsid w:val="007A7BFB"/>
    <w:rsid w:val="007B0E5C"/>
    <w:rsid w:val="007B3050"/>
    <w:rsid w:val="007B35A4"/>
    <w:rsid w:val="007B46B9"/>
    <w:rsid w:val="007C1841"/>
    <w:rsid w:val="007C1AA3"/>
    <w:rsid w:val="007C7B04"/>
    <w:rsid w:val="007D0D84"/>
    <w:rsid w:val="007D0E54"/>
    <w:rsid w:val="007D2CF8"/>
    <w:rsid w:val="007D49A6"/>
    <w:rsid w:val="007D6B97"/>
    <w:rsid w:val="007D7857"/>
    <w:rsid w:val="007D7F35"/>
    <w:rsid w:val="007E583E"/>
    <w:rsid w:val="007E73B0"/>
    <w:rsid w:val="007F0FA0"/>
    <w:rsid w:val="00805474"/>
    <w:rsid w:val="00807345"/>
    <w:rsid w:val="008102CA"/>
    <w:rsid w:val="00812A3A"/>
    <w:rsid w:val="008138DC"/>
    <w:rsid w:val="00815324"/>
    <w:rsid w:val="00823267"/>
    <w:rsid w:val="0082466D"/>
    <w:rsid w:val="008266AD"/>
    <w:rsid w:val="00830DC0"/>
    <w:rsid w:val="00833C58"/>
    <w:rsid w:val="00833D4A"/>
    <w:rsid w:val="00834EF2"/>
    <w:rsid w:val="00835F90"/>
    <w:rsid w:val="00842BE1"/>
    <w:rsid w:val="00844194"/>
    <w:rsid w:val="0084599C"/>
    <w:rsid w:val="00847B2C"/>
    <w:rsid w:val="00850D61"/>
    <w:rsid w:val="0085205F"/>
    <w:rsid w:val="00855CD3"/>
    <w:rsid w:val="00864338"/>
    <w:rsid w:val="00872937"/>
    <w:rsid w:val="008765EB"/>
    <w:rsid w:val="00877EE1"/>
    <w:rsid w:val="008818B7"/>
    <w:rsid w:val="0088454E"/>
    <w:rsid w:val="00890CD6"/>
    <w:rsid w:val="008924F3"/>
    <w:rsid w:val="0089521B"/>
    <w:rsid w:val="008A0D19"/>
    <w:rsid w:val="008A11D8"/>
    <w:rsid w:val="008A22B8"/>
    <w:rsid w:val="008A3024"/>
    <w:rsid w:val="008A5889"/>
    <w:rsid w:val="008B014E"/>
    <w:rsid w:val="008B6AED"/>
    <w:rsid w:val="008C0562"/>
    <w:rsid w:val="008C21D9"/>
    <w:rsid w:val="008C4529"/>
    <w:rsid w:val="008C4749"/>
    <w:rsid w:val="008D317F"/>
    <w:rsid w:val="008D4ABB"/>
    <w:rsid w:val="008D53CC"/>
    <w:rsid w:val="008D5C1D"/>
    <w:rsid w:val="008D73F7"/>
    <w:rsid w:val="008E170D"/>
    <w:rsid w:val="008E3BEC"/>
    <w:rsid w:val="00903898"/>
    <w:rsid w:val="009122EA"/>
    <w:rsid w:val="00915645"/>
    <w:rsid w:val="00920123"/>
    <w:rsid w:val="0092265B"/>
    <w:rsid w:val="0092496C"/>
    <w:rsid w:val="00924C73"/>
    <w:rsid w:val="00925CC1"/>
    <w:rsid w:val="009327BF"/>
    <w:rsid w:val="00936955"/>
    <w:rsid w:val="009444F0"/>
    <w:rsid w:val="00970E36"/>
    <w:rsid w:val="00971BB4"/>
    <w:rsid w:val="00972CD4"/>
    <w:rsid w:val="00976EF9"/>
    <w:rsid w:val="00976F5D"/>
    <w:rsid w:val="0098304F"/>
    <w:rsid w:val="00984700"/>
    <w:rsid w:val="00985598"/>
    <w:rsid w:val="00987BD0"/>
    <w:rsid w:val="0099261B"/>
    <w:rsid w:val="009A2BBD"/>
    <w:rsid w:val="009B3A69"/>
    <w:rsid w:val="009B4C1A"/>
    <w:rsid w:val="009B599B"/>
    <w:rsid w:val="009B606A"/>
    <w:rsid w:val="009C3C53"/>
    <w:rsid w:val="009C5573"/>
    <w:rsid w:val="009C64E6"/>
    <w:rsid w:val="009D034C"/>
    <w:rsid w:val="009D091E"/>
    <w:rsid w:val="009D3CDB"/>
    <w:rsid w:val="009D4BBE"/>
    <w:rsid w:val="009D4EF6"/>
    <w:rsid w:val="009D58FE"/>
    <w:rsid w:val="009E0819"/>
    <w:rsid w:val="009E16DB"/>
    <w:rsid w:val="009E4556"/>
    <w:rsid w:val="009F1414"/>
    <w:rsid w:val="00A003BA"/>
    <w:rsid w:val="00A006DB"/>
    <w:rsid w:val="00A040DD"/>
    <w:rsid w:val="00A11B0C"/>
    <w:rsid w:val="00A21C6E"/>
    <w:rsid w:val="00A2615E"/>
    <w:rsid w:val="00A35E3D"/>
    <w:rsid w:val="00A413EC"/>
    <w:rsid w:val="00A469DE"/>
    <w:rsid w:val="00A47F78"/>
    <w:rsid w:val="00A57D32"/>
    <w:rsid w:val="00A61FF9"/>
    <w:rsid w:val="00A64648"/>
    <w:rsid w:val="00A7018E"/>
    <w:rsid w:val="00A7266B"/>
    <w:rsid w:val="00A737A3"/>
    <w:rsid w:val="00A75A61"/>
    <w:rsid w:val="00A82529"/>
    <w:rsid w:val="00A85CA3"/>
    <w:rsid w:val="00A90AA6"/>
    <w:rsid w:val="00A90E42"/>
    <w:rsid w:val="00A95D11"/>
    <w:rsid w:val="00A95F2E"/>
    <w:rsid w:val="00AA4A3C"/>
    <w:rsid w:val="00AA4FDA"/>
    <w:rsid w:val="00AA6046"/>
    <w:rsid w:val="00AA6499"/>
    <w:rsid w:val="00AA6FDC"/>
    <w:rsid w:val="00AA7728"/>
    <w:rsid w:val="00AC4ADC"/>
    <w:rsid w:val="00AC6B84"/>
    <w:rsid w:val="00AD6832"/>
    <w:rsid w:val="00AD6ABF"/>
    <w:rsid w:val="00AE0B70"/>
    <w:rsid w:val="00AE2A9D"/>
    <w:rsid w:val="00AF0C49"/>
    <w:rsid w:val="00AF2945"/>
    <w:rsid w:val="00AF4ECB"/>
    <w:rsid w:val="00AF6736"/>
    <w:rsid w:val="00B0091F"/>
    <w:rsid w:val="00B034D2"/>
    <w:rsid w:val="00B03751"/>
    <w:rsid w:val="00B04868"/>
    <w:rsid w:val="00B05EAD"/>
    <w:rsid w:val="00B06930"/>
    <w:rsid w:val="00B06FAC"/>
    <w:rsid w:val="00B116F0"/>
    <w:rsid w:val="00B17936"/>
    <w:rsid w:val="00B216DB"/>
    <w:rsid w:val="00B2296F"/>
    <w:rsid w:val="00B23032"/>
    <w:rsid w:val="00B23A49"/>
    <w:rsid w:val="00B31F7F"/>
    <w:rsid w:val="00B40754"/>
    <w:rsid w:val="00B41D65"/>
    <w:rsid w:val="00B47839"/>
    <w:rsid w:val="00B5203F"/>
    <w:rsid w:val="00B536B2"/>
    <w:rsid w:val="00B55437"/>
    <w:rsid w:val="00B6422E"/>
    <w:rsid w:val="00B6584C"/>
    <w:rsid w:val="00B667F6"/>
    <w:rsid w:val="00B725B5"/>
    <w:rsid w:val="00B75919"/>
    <w:rsid w:val="00B76E84"/>
    <w:rsid w:val="00B81D4F"/>
    <w:rsid w:val="00B8750F"/>
    <w:rsid w:val="00B9216D"/>
    <w:rsid w:val="00B93368"/>
    <w:rsid w:val="00B9515C"/>
    <w:rsid w:val="00B96348"/>
    <w:rsid w:val="00BA47E6"/>
    <w:rsid w:val="00BB028D"/>
    <w:rsid w:val="00BB24BB"/>
    <w:rsid w:val="00BB44D4"/>
    <w:rsid w:val="00BC3286"/>
    <w:rsid w:val="00BC3977"/>
    <w:rsid w:val="00BC7B58"/>
    <w:rsid w:val="00BD0215"/>
    <w:rsid w:val="00BD12B5"/>
    <w:rsid w:val="00BD3213"/>
    <w:rsid w:val="00BE2841"/>
    <w:rsid w:val="00BE6109"/>
    <w:rsid w:val="00BF16A1"/>
    <w:rsid w:val="00BF21D0"/>
    <w:rsid w:val="00BF25B0"/>
    <w:rsid w:val="00BF45E2"/>
    <w:rsid w:val="00BF4865"/>
    <w:rsid w:val="00C01116"/>
    <w:rsid w:val="00C0424A"/>
    <w:rsid w:val="00C05FDE"/>
    <w:rsid w:val="00C11B94"/>
    <w:rsid w:val="00C14808"/>
    <w:rsid w:val="00C17BCE"/>
    <w:rsid w:val="00C211AF"/>
    <w:rsid w:val="00C21579"/>
    <w:rsid w:val="00C22406"/>
    <w:rsid w:val="00C239D5"/>
    <w:rsid w:val="00C25C59"/>
    <w:rsid w:val="00C26E22"/>
    <w:rsid w:val="00C40E67"/>
    <w:rsid w:val="00C41234"/>
    <w:rsid w:val="00C546CF"/>
    <w:rsid w:val="00C54ACA"/>
    <w:rsid w:val="00C551F2"/>
    <w:rsid w:val="00C55FE1"/>
    <w:rsid w:val="00C56F90"/>
    <w:rsid w:val="00C70AA2"/>
    <w:rsid w:val="00C711BE"/>
    <w:rsid w:val="00C74C91"/>
    <w:rsid w:val="00C74FB6"/>
    <w:rsid w:val="00C77231"/>
    <w:rsid w:val="00C820FC"/>
    <w:rsid w:val="00C827D5"/>
    <w:rsid w:val="00C83ED4"/>
    <w:rsid w:val="00C84B27"/>
    <w:rsid w:val="00C876E1"/>
    <w:rsid w:val="00C9553F"/>
    <w:rsid w:val="00C964D6"/>
    <w:rsid w:val="00CA4E65"/>
    <w:rsid w:val="00CA7434"/>
    <w:rsid w:val="00CB222C"/>
    <w:rsid w:val="00CB3804"/>
    <w:rsid w:val="00CB53F5"/>
    <w:rsid w:val="00CB6B74"/>
    <w:rsid w:val="00CB7291"/>
    <w:rsid w:val="00CC6725"/>
    <w:rsid w:val="00CC7CE2"/>
    <w:rsid w:val="00CD1B96"/>
    <w:rsid w:val="00CD2E4E"/>
    <w:rsid w:val="00CD2F26"/>
    <w:rsid w:val="00CD5558"/>
    <w:rsid w:val="00CD76B8"/>
    <w:rsid w:val="00CE2A60"/>
    <w:rsid w:val="00CE408E"/>
    <w:rsid w:val="00CE7DEE"/>
    <w:rsid w:val="00CE7EB3"/>
    <w:rsid w:val="00CF34E5"/>
    <w:rsid w:val="00D00263"/>
    <w:rsid w:val="00D02FB0"/>
    <w:rsid w:val="00D06B59"/>
    <w:rsid w:val="00D10419"/>
    <w:rsid w:val="00D10619"/>
    <w:rsid w:val="00D10E5B"/>
    <w:rsid w:val="00D121DF"/>
    <w:rsid w:val="00D138C3"/>
    <w:rsid w:val="00D178D3"/>
    <w:rsid w:val="00D23116"/>
    <w:rsid w:val="00D304BB"/>
    <w:rsid w:val="00D362E8"/>
    <w:rsid w:val="00D400FB"/>
    <w:rsid w:val="00D522D4"/>
    <w:rsid w:val="00D55801"/>
    <w:rsid w:val="00D56E99"/>
    <w:rsid w:val="00D63E6B"/>
    <w:rsid w:val="00D63F4D"/>
    <w:rsid w:val="00D65FB1"/>
    <w:rsid w:val="00D66FFD"/>
    <w:rsid w:val="00D67430"/>
    <w:rsid w:val="00D700DD"/>
    <w:rsid w:val="00D70601"/>
    <w:rsid w:val="00D809D6"/>
    <w:rsid w:val="00D810EF"/>
    <w:rsid w:val="00D823BF"/>
    <w:rsid w:val="00D82780"/>
    <w:rsid w:val="00D857A9"/>
    <w:rsid w:val="00D93C3B"/>
    <w:rsid w:val="00D962FA"/>
    <w:rsid w:val="00DA20E3"/>
    <w:rsid w:val="00DA2CD0"/>
    <w:rsid w:val="00DA35C2"/>
    <w:rsid w:val="00DB5A83"/>
    <w:rsid w:val="00DB7C7F"/>
    <w:rsid w:val="00DB7FFA"/>
    <w:rsid w:val="00DC31B6"/>
    <w:rsid w:val="00DC5025"/>
    <w:rsid w:val="00DC615A"/>
    <w:rsid w:val="00DD089A"/>
    <w:rsid w:val="00DD4578"/>
    <w:rsid w:val="00DD4F10"/>
    <w:rsid w:val="00DD7B96"/>
    <w:rsid w:val="00DE6ACE"/>
    <w:rsid w:val="00DE7054"/>
    <w:rsid w:val="00DE792F"/>
    <w:rsid w:val="00DF5DB4"/>
    <w:rsid w:val="00E003E7"/>
    <w:rsid w:val="00E04B69"/>
    <w:rsid w:val="00E06079"/>
    <w:rsid w:val="00E0754C"/>
    <w:rsid w:val="00E12A3F"/>
    <w:rsid w:val="00E12EA7"/>
    <w:rsid w:val="00E14368"/>
    <w:rsid w:val="00E20EB0"/>
    <w:rsid w:val="00E21627"/>
    <w:rsid w:val="00E2208A"/>
    <w:rsid w:val="00E22F98"/>
    <w:rsid w:val="00E26B97"/>
    <w:rsid w:val="00E27063"/>
    <w:rsid w:val="00E275C7"/>
    <w:rsid w:val="00E32BA5"/>
    <w:rsid w:val="00E33AFD"/>
    <w:rsid w:val="00E33D44"/>
    <w:rsid w:val="00E3426F"/>
    <w:rsid w:val="00E359BB"/>
    <w:rsid w:val="00E36CD7"/>
    <w:rsid w:val="00E5403C"/>
    <w:rsid w:val="00E540C8"/>
    <w:rsid w:val="00E66C0E"/>
    <w:rsid w:val="00E67B28"/>
    <w:rsid w:val="00E700F1"/>
    <w:rsid w:val="00E762EA"/>
    <w:rsid w:val="00E76F5A"/>
    <w:rsid w:val="00E85ECB"/>
    <w:rsid w:val="00E86EF6"/>
    <w:rsid w:val="00E903D7"/>
    <w:rsid w:val="00E943C5"/>
    <w:rsid w:val="00EA3EF6"/>
    <w:rsid w:val="00EA4BF5"/>
    <w:rsid w:val="00EA5B8A"/>
    <w:rsid w:val="00EB4BAB"/>
    <w:rsid w:val="00EC0FF7"/>
    <w:rsid w:val="00EC3A59"/>
    <w:rsid w:val="00EC7757"/>
    <w:rsid w:val="00EE2816"/>
    <w:rsid w:val="00EE284D"/>
    <w:rsid w:val="00EE3F84"/>
    <w:rsid w:val="00EE7357"/>
    <w:rsid w:val="00EF1A22"/>
    <w:rsid w:val="00EF487E"/>
    <w:rsid w:val="00F01334"/>
    <w:rsid w:val="00F020DC"/>
    <w:rsid w:val="00F12F5D"/>
    <w:rsid w:val="00F23D39"/>
    <w:rsid w:val="00F26C5A"/>
    <w:rsid w:val="00F34BD3"/>
    <w:rsid w:val="00F34C29"/>
    <w:rsid w:val="00F36B95"/>
    <w:rsid w:val="00F418CB"/>
    <w:rsid w:val="00F42512"/>
    <w:rsid w:val="00F519F2"/>
    <w:rsid w:val="00F51A86"/>
    <w:rsid w:val="00F555F9"/>
    <w:rsid w:val="00F56B3E"/>
    <w:rsid w:val="00F64A28"/>
    <w:rsid w:val="00F67F92"/>
    <w:rsid w:val="00F71C4A"/>
    <w:rsid w:val="00F72C3C"/>
    <w:rsid w:val="00F7407B"/>
    <w:rsid w:val="00F745CC"/>
    <w:rsid w:val="00F74A17"/>
    <w:rsid w:val="00F76FBF"/>
    <w:rsid w:val="00F94D1E"/>
    <w:rsid w:val="00F97E23"/>
    <w:rsid w:val="00FA0609"/>
    <w:rsid w:val="00FA0AB2"/>
    <w:rsid w:val="00FA1054"/>
    <w:rsid w:val="00FA2266"/>
    <w:rsid w:val="00FA2B0E"/>
    <w:rsid w:val="00FA42BE"/>
    <w:rsid w:val="00FA4528"/>
    <w:rsid w:val="00FB3DF1"/>
    <w:rsid w:val="00FB71F5"/>
    <w:rsid w:val="00FB7712"/>
    <w:rsid w:val="00FC4CC9"/>
    <w:rsid w:val="00FC4D46"/>
    <w:rsid w:val="00FD2ABB"/>
    <w:rsid w:val="00FF016A"/>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4524332"/>
  <w15:chartTrackingRefBased/>
  <w15:docId w15:val="{DC8AD2A3-A3AD-440B-B5A6-61883797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091E"/>
    <w:rPr>
      <w:rFonts w:ascii="Tahoma" w:hAnsi="Tahoma" w:cs="Tahoma"/>
      <w:sz w:val="16"/>
      <w:szCs w:val="16"/>
    </w:rPr>
  </w:style>
  <w:style w:type="paragraph" w:styleId="ListParagraph">
    <w:name w:val="List Paragraph"/>
    <w:basedOn w:val="Normal"/>
    <w:uiPriority w:val="34"/>
    <w:qFormat/>
    <w:rsid w:val="00877EE1"/>
    <w:pPr>
      <w:ind w:left="720"/>
    </w:pPr>
  </w:style>
  <w:style w:type="character" w:styleId="Hyperlink">
    <w:name w:val="Hyperlink"/>
    <w:rsid w:val="00A003BA"/>
    <w:rPr>
      <w:color w:val="0000FF"/>
      <w:u w:val="single"/>
    </w:rPr>
  </w:style>
  <w:style w:type="character" w:styleId="UnresolvedMention">
    <w:name w:val="Unresolved Mention"/>
    <w:basedOn w:val="DefaultParagraphFont"/>
    <w:uiPriority w:val="99"/>
    <w:semiHidden/>
    <w:unhideWhenUsed/>
    <w:rsid w:val="00234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22311">
      <w:bodyDiv w:val="1"/>
      <w:marLeft w:val="0"/>
      <w:marRight w:val="0"/>
      <w:marTop w:val="0"/>
      <w:marBottom w:val="0"/>
      <w:divBdr>
        <w:top w:val="none" w:sz="0" w:space="0" w:color="auto"/>
        <w:left w:val="none" w:sz="0" w:space="0" w:color="auto"/>
        <w:bottom w:val="none" w:sz="0" w:space="0" w:color="auto"/>
        <w:right w:val="none" w:sz="0" w:space="0" w:color="auto"/>
      </w:divBdr>
      <w:divsChild>
        <w:div w:id="435368598">
          <w:marLeft w:val="0"/>
          <w:marRight w:val="0"/>
          <w:marTop w:val="0"/>
          <w:marBottom w:val="0"/>
          <w:divBdr>
            <w:top w:val="none" w:sz="0" w:space="0" w:color="auto"/>
            <w:left w:val="none" w:sz="0" w:space="0" w:color="auto"/>
            <w:bottom w:val="none" w:sz="0" w:space="0" w:color="auto"/>
            <w:right w:val="none" w:sz="0" w:space="0" w:color="auto"/>
          </w:divBdr>
        </w:div>
        <w:div w:id="730810337">
          <w:marLeft w:val="0"/>
          <w:marRight w:val="0"/>
          <w:marTop w:val="0"/>
          <w:marBottom w:val="0"/>
          <w:divBdr>
            <w:top w:val="none" w:sz="0" w:space="0" w:color="auto"/>
            <w:left w:val="none" w:sz="0" w:space="0" w:color="auto"/>
            <w:bottom w:val="none" w:sz="0" w:space="0" w:color="auto"/>
            <w:right w:val="none" w:sz="0" w:space="0" w:color="auto"/>
          </w:divBdr>
        </w:div>
        <w:div w:id="336080119">
          <w:marLeft w:val="0"/>
          <w:marRight w:val="0"/>
          <w:marTop w:val="0"/>
          <w:marBottom w:val="0"/>
          <w:divBdr>
            <w:top w:val="none" w:sz="0" w:space="0" w:color="auto"/>
            <w:left w:val="none" w:sz="0" w:space="0" w:color="auto"/>
            <w:bottom w:val="none" w:sz="0" w:space="0" w:color="auto"/>
            <w:right w:val="none" w:sz="0" w:space="0" w:color="auto"/>
          </w:divBdr>
        </w:div>
        <w:div w:id="487356725">
          <w:marLeft w:val="0"/>
          <w:marRight w:val="0"/>
          <w:marTop w:val="0"/>
          <w:marBottom w:val="0"/>
          <w:divBdr>
            <w:top w:val="none" w:sz="0" w:space="0" w:color="auto"/>
            <w:left w:val="none" w:sz="0" w:space="0" w:color="auto"/>
            <w:bottom w:val="none" w:sz="0" w:space="0" w:color="auto"/>
            <w:right w:val="none" w:sz="0" w:space="0" w:color="auto"/>
          </w:divBdr>
        </w:div>
        <w:div w:id="31423446">
          <w:marLeft w:val="0"/>
          <w:marRight w:val="0"/>
          <w:marTop w:val="0"/>
          <w:marBottom w:val="0"/>
          <w:divBdr>
            <w:top w:val="none" w:sz="0" w:space="0" w:color="auto"/>
            <w:left w:val="none" w:sz="0" w:space="0" w:color="auto"/>
            <w:bottom w:val="none" w:sz="0" w:space="0" w:color="auto"/>
            <w:right w:val="none" w:sz="0" w:space="0" w:color="auto"/>
          </w:divBdr>
        </w:div>
        <w:div w:id="2089883267">
          <w:marLeft w:val="0"/>
          <w:marRight w:val="0"/>
          <w:marTop w:val="0"/>
          <w:marBottom w:val="0"/>
          <w:divBdr>
            <w:top w:val="none" w:sz="0" w:space="0" w:color="auto"/>
            <w:left w:val="none" w:sz="0" w:space="0" w:color="auto"/>
            <w:bottom w:val="none" w:sz="0" w:space="0" w:color="auto"/>
            <w:right w:val="none" w:sz="0" w:space="0" w:color="auto"/>
          </w:divBdr>
        </w:div>
        <w:div w:id="567114482">
          <w:marLeft w:val="0"/>
          <w:marRight w:val="0"/>
          <w:marTop w:val="0"/>
          <w:marBottom w:val="0"/>
          <w:divBdr>
            <w:top w:val="none" w:sz="0" w:space="0" w:color="auto"/>
            <w:left w:val="none" w:sz="0" w:space="0" w:color="auto"/>
            <w:bottom w:val="none" w:sz="0" w:space="0" w:color="auto"/>
            <w:right w:val="none" w:sz="0" w:space="0" w:color="auto"/>
          </w:divBdr>
        </w:div>
        <w:div w:id="1180854083">
          <w:marLeft w:val="0"/>
          <w:marRight w:val="0"/>
          <w:marTop w:val="0"/>
          <w:marBottom w:val="0"/>
          <w:divBdr>
            <w:top w:val="none" w:sz="0" w:space="0" w:color="auto"/>
            <w:left w:val="none" w:sz="0" w:space="0" w:color="auto"/>
            <w:bottom w:val="none" w:sz="0" w:space="0" w:color="auto"/>
            <w:right w:val="none" w:sz="0" w:space="0" w:color="auto"/>
          </w:divBdr>
        </w:div>
        <w:div w:id="200214312">
          <w:marLeft w:val="0"/>
          <w:marRight w:val="0"/>
          <w:marTop w:val="0"/>
          <w:marBottom w:val="0"/>
          <w:divBdr>
            <w:top w:val="none" w:sz="0" w:space="0" w:color="auto"/>
            <w:left w:val="none" w:sz="0" w:space="0" w:color="auto"/>
            <w:bottom w:val="none" w:sz="0" w:space="0" w:color="auto"/>
            <w:right w:val="none" w:sz="0" w:space="0" w:color="auto"/>
          </w:divBdr>
        </w:div>
      </w:divsChild>
    </w:div>
    <w:div w:id="1290354619">
      <w:bodyDiv w:val="1"/>
      <w:marLeft w:val="0"/>
      <w:marRight w:val="0"/>
      <w:marTop w:val="0"/>
      <w:marBottom w:val="0"/>
      <w:divBdr>
        <w:top w:val="none" w:sz="0" w:space="0" w:color="auto"/>
        <w:left w:val="none" w:sz="0" w:space="0" w:color="auto"/>
        <w:bottom w:val="none" w:sz="0" w:space="0" w:color="auto"/>
        <w:right w:val="none" w:sz="0" w:space="0" w:color="auto"/>
      </w:divBdr>
      <w:divsChild>
        <w:div w:id="198277855">
          <w:marLeft w:val="0"/>
          <w:marRight w:val="0"/>
          <w:marTop w:val="0"/>
          <w:marBottom w:val="0"/>
          <w:divBdr>
            <w:top w:val="none" w:sz="0" w:space="0" w:color="auto"/>
            <w:left w:val="none" w:sz="0" w:space="0" w:color="auto"/>
            <w:bottom w:val="none" w:sz="0" w:space="0" w:color="auto"/>
            <w:right w:val="none" w:sz="0" w:space="0" w:color="auto"/>
          </w:divBdr>
        </w:div>
        <w:div w:id="536434626">
          <w:marLeft w:val="0"/>
          <w:marRight w:val="0"/>
          <w:marTop w:val="0"/>
          <w:marBottom w:val="0"/>
          <w:divBdr>
            <w:top w:val="none" w:sz="0" w:space="0" w:color="auto"/>
            <w:left w:val="none" w:sz="0" w:space="0" w:color="auto"/>
            <w:bottom w:val="none" w:sz="0" w:space="0" w:color="auto"/>
            <w:right w:val="none" w:sz="0" w:space="0" w:color="auto"/>
          </w:divBdr>
        </w:div>
        <w:div w:id="1133134990">
          <w:marLeft w:val="0"/>
          <w:marRight w:val="0"/>
          <w:marTop w:val="0"/>
          <w:marBottom w:val="0"/>
          <w:divBdr>
            <w:top w:val="none" w:sz="0" w:space="0" w:color="auto"/>
            <w:left w:val="none" w:sz="0" w:space="0" w:color="auto"/>
            <w:bottom w:val="none" w:sz="0" w:space="0" w:color="auto"/>
            <w:right w:val="none" w:sz="0" w:space="0" w:color="auto"/>
          </w:divBdr>
        </w:div>
        <w:div w:id="1460144281">
          <w:marLeft w:val="0"/>
          <w:marRight w:val="0"/>
          <w:marTop w:val="0"/>
          <w:marBottom w:val="0"/>
          <w:divBdr>
            <w:top w:val="none" w:sz="0" w:space="0" w:color="auto"/>
            <w:left w:val="none" w:sz="0" w:space="0" w:color="auto"/>
            <w:bottom w:val="none" w:sz="0" w:space="0" w:color="auto"/>
            <w:right w:val="none" w:sz="0" w:space="0" w:color="auto"/>
          </w:divBdr>
        </w:div>
        <w:div w:id="1807892870">
          <w:marLeft w:val="0"/>
          <w:marRight w:val="0"/>
          <w:marTop w:val="0"/>
          <w:marBottom w:val="0"/>
          <w:divBdr>
            <w:top w:val="none" w:sz="0" w:space="0" w:color="auto"/>
            <w:left w:val="none" w:sz="0" w:space="0" w:color="auto"/>
            <w:bottom w:val="none" w:sz="0" w:space="0" w:color="auto"/>
            <w:right w:val="none" w:sz="0" w:space="0" w:color="auto"/>
          </w:divBdr>
        </w:div>
      </w:divsChild>
    </w:div>
    <w:div w:id="1329869569">
      <w:bodyDiv w:val="1"/>
      <w:marLeft w:val="0"/>
      <w:marRight w:val="0"/>
      <w:marTop w:val="0"/>
      <w:marBottom w:val="0"/>
      <w:divBdr>
        <w:top w:val="none" w:sz="0" w:space="0" w:color="auto"/>
        <w:left w:val="none" w:sz="0" w:space="0" w:color="auto"/>
        <w:bottom w:val="none" w:sz="0" w:space="0" w:color="auto"/>
        <w:right w:val="none" w:sz="0" w:space="0" w:color="auto"/>
      </w:divBdr>
      <w:divsChild>
        <w:div w:id="698706194">
          <w:marLeft w:val="0"/>
          <w:marRight w:val="0"/>
          <w:marTop w:val="0"/>
          <w:marBottom w:val="0"/>
          <w:divBdr>
            <w:top w:val="none" w:sz="0" w:space="0" w:color="auto"/>
            <w:left w:val="none" w:sz="0" w:space="0" w:color="auto"/>
            <w:bottom w:val="none" w:sz="0" w:space="0" w:color="auto"/>
            <w:right w:val="none" w:sz="0" w:space="0" w:color="auto"/>
          </w:divBdr>
        </w:div>
        <w:div w:id="1553544731">
          <w:marLeft w:val="0"/>
          <w:marRight w:val="0"/>
          <w:marTop w:val="0"/>
          <w:marBottom w:val="0"/>
          <w:divBdr>
            <w:top w:val="none" w:sz="0" w:space="0" w:color="auto"/>
            <w:left w:val="none" w:sz="0" w:space="0" w:color="auto"/>
            <w:bottom w:val="none" w:sz="0" w:space="0" w:color="auto"/>
            <w:right w:val="none" w:sz="0" w:space="0" w:color="auto"/>
          </w:divBdr>
        </w:div>
        <w:div w:id="1880438006">
          <w:marLeft w:val="0"/>
          <w:marRight w:val="0"/>
          <w:marTop w:val="0"/>
          <w:marBottom w:val="0"/>
          <w:divBdr>
            <w:top w:val="none" w:sz="0" w:space="0" w:color="auto"/>
            <w:left w:val="none" w:sz="0" w:space="0" w:color="auto"/>
            <w:bottom w:val="none" w:sz="0" w:space="0" w:color="auto"/>
            <w:right w:val="none" w:sz="0" w:space="0" w:color="auto"/>
          </w:divBdr>
        </w:div>
      </w:divsChild>
    </w:div>
    <w:div w:id="1790201768">
      <w:bodyDiv w:val="1"/>
      <w:marLeft w:val="0"/>
      <w:marRight w:val="0"/>
      <w:marTop w:val="0"/>
      <w:marBottom w:val="0"/>
      <w:divBdr>
        <w:top w:val="none" w:sz="0" w:space="0" w:color="auto"/>
        <w:left w:val="none" w:sz="0" w:space="0" w:color="auto"/>
        <w:bottom w:val="none" w:sz="0" w:space="0" w:color="auto"/>
        <w:right w:val="none" w:sz="0" w:space="0" w:color="auto"/>
      </w:divBdr>
      <w:divsChild>
        <w:div w:id="242643402">
          <w:marLeft w:val="0"/>
          <w:marRight w:val="0"/>
          <w:marTop w:val="0"/>
          <w:marBottom w:val="0"/>
          <w:divBdr>
            <w:top w:val="none" w:sz="0" w:space="0" w:color="auto"/>
            <w:left w:val="none" w:sz="0" w:space="0" w:color="auto"/>
            <w:bottom w:val="none" w:sz="0" w:space="0" w:color="auto"/>
            <w:right w:val="none" w:sz="0" w:space="0" w:color="auto"/>
          </w:divBdr>
        </w:div>
        <w:div w:id="245110691">
          <w:marLeft w:val="0"/>
          <w:marRight w:val="0"/>
          <w:marTop w:val="0"/>
          <w:marBottom w:val="0"/>
          <w:divBdr>
            <w:top w:val="none" w:sz="0" w:space="0" w:color="auto"/>
            <w:left w:val="none" w:sz="0" w:space="0" w:color="auto"/>
            <w:bottom w:val="none" w:sz="0" w:space="0" w:color="auto"/>
            <w:right w:val="none" w:sz="0" w:space="0" w:color="auto"/>
          </w:divBdr>
        </w:div>
        <w:div w:id="287785128">
          <w:marLeft w:val="0"/>
          <w:marRight w:val="0"/>
          <w:marTop w:val="0"/>
          <w:marBottom w:val="0"/>
          <w:divBdr>
            <w:top w:val="none" w:sz="0" w:space="0" w:color="auto"/>
            <w:left w:val="none" w:sz="0" w:space="0" w:color="auto"/>
            <w:bottom w:val="none" w:sz="0" w:space="0" w:color="auto"/>
            <w:right w:val="none" w:sz="0" w:space="0" w:color="auto"/>
          </w:divBdr>
        </w:div>
        <w:div w:id="733510904">
          <w:marLeft w:val="0"/>
          <w:marRight w:val="0"/>
          <w:marTop w:val="0"/>
          <w:marBottom w:val="0"/>
          <w:divBdr>
            <w:top w:val="none" w:sz="0" w:space="0" w:color="auto"/>
            <w:left w:val="none" w:sz="0" w:space="0" w:color="auto"/>
            <w:bottom w:val="none" w:sz="0" w:space="0" w:color="auto"/>
            <w:right w:val="none" w:sz="0" w:space="0" w:color="auto"/>
          </w:divBdr>
        </w:div>
        <w:div w:id="758673570">
          <w:marLeft w:val="0"/>
          <w:marRight w:val="0"/>
          <w:marTop w:val="0"/>
          <w:marBottom w:val="0"/>
          <w:divBdr>
            <w:top w:val="none" w:sz="0" w:space="0" w:color="auto"/>
            <w:left w:val="none" w:sz="0" w:space="0" w:color="auto"/>
            <w:bottom w:val="none" w:sz="0" w:space="0" w:color="auto"/>
            <w:right w:val="none" w:sz="0" w:space="0" w:color="auto"/>
          </w:divBdr>
        </w:div>
        <w:div w:id="1236548167">
          <w:marLeft w:val="0"/>
          <w:marRight w:val="0"/>
          <w:marTop w:val="0"/>
          <w:marBottom w:val="0"/>
          <w:divBdr>
            <w:top w:val="none" w:sz="0" w:space="0" w:color="auto"/>
            <w:left w:val="none" w:sz="0" w:space="0" w:color="auto"/>
            <w:bottom w:val="none" w:sz="0" w:space="0" w:color="auto"/>
            <w:right w:val="none" w:sz="0" w:space="0" w:color="auto"/>
          </w:divBdr>
        </w:div>
        <w:div w:id="1307318581">
          <w:marLeft w:val="0"/>
          <w:marRight w:val="0"/>
          <w:marTop w:val="0"/>
          <w:marBottom w:val="0"/>
          <w:divBdr>
            <w:top w:val="none" w:sz="0" w:space="0" w:color="auto"/>
            <w:left w:val="none" w:sz="0" w:space="0" w:color="auto"/>
            <w:bottom w:val="none" w:sz="0" w:space="0" w:color="auto"/>
            <w:right w:val="none" w:sz="0" w:space="0" w:color="auto"/>
          </w:divBdr>
        </w:div>
        <w:div w:id="1717198265">
          <w:marLeft w:val="0"/>
          <w:marRight w:val="0"/>
          <w:marTop w:val="0"/>
          <w:marBottom w:val="0"/>
          <w:divBdr>
            <w:top w:val="none" w:sz="0" w:space="0" w:color="auto"/>
            <w:left w:val="none" w:sz="0" w:space="0" w:color="auto"/>
            <w:bottom w:val="none" w:sz="0" w:space="0" w:color="auto"/>
            <w:right w:val="none" w:sz="0" w:space="0" w:color="auto"/>
          </w:divBdr>
        </w:div>
        <w:div w:id="208386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vhoa.com" TargetMode="External"/><Relationship Id="rId3" Type="http://schemas.openxmlformats.org/officeDocument/2006/relationships/styles" Target="styles.xml"/><Relationship Id="rId7" Type="http://schemas.openxmlformats.org/officeDocument/2006/relationships/hyperlink" Target="http://www.bhvho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60C8E-61DF-4620-AABC-76CA7009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Dell Computer Corporation</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Preferred Customer</dc:creator>
  <cp:keywords/>
  <dc:description/>
  <cp:lastModifiedBy>Howard Butt</cp:lastModifiedBy>
  <cp:revision>6</cp:revision>
  <cp:lastPrinted>2021-04-15T22:45:00Z</cp:lastPrinted>
  <dcterms:created xsi:type="dcterms:W3CDTF">2021-04-15T22:38:00Z</dcterms:created>
  <dcterms:modified xsi:type="dcterms:W3CDTF">2021-04-19T00:37:00Z</dcterms:modified>
</cp:coreProperties>
</file>